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C6" w:rsidRPr="00993CC6" w:rsidRDefault="00993CC6" w:rsidP="007575A4">
      <w:pPr>
        <w:spacing w:after="0" w:line="269" w:lineRule="auto"/>
      </w:pPr>
      <w:bookmarkStart w:id="0" w:name="_gjdgxs" w:colFirst="0" w:colLast="0"/>
      <w:bookmarkEnd w:id="0"/>
    </w:p>
    <w:p w:rsidR="00993CC6" w:rsidRPr="00993CC6" w:rsidRDefault="00993CC6" w:rsidP="007575A4">
      <w:pPr>
        <w:spacing w:after="0" w:line="269" w:lineRule="auto"/>
      </w:pPr>
    </w:p>
    <w:p w:rsidR="00993CC6" w:rsidRPr="00343D88" w:rsidRDefault="00993CC6" w:rsidP="007575A4">
      <w:pPr>
        <w:spacing w:after="0" w:line="269" w:lineRule="auto"/>
        <w:jc w:val="center"/>
        <w:rPr>
          <w:b/>
          <w:sz w:val="72"/>
          <w:szCs w:val="72"/>
          <w:lang w:val="en-US"/>
        </w:rPr>
      </w:pPr>
      <w:r w:rsidRPr="00343D88">
        <w:rPr>
          <w:b/>
          <w:sz w:val="72"/>
          <w:szCs w:val="72"/>
          <w:lang w:val="en-US"/>
        </w:rPr>
        <w:t>Information booklet for trainers</w:t>
      </w:r>
    </w:p>
    <w:p w:rsidR="00450887" w:rsidRPr="00343D88" w:rsidRDefault="00450887" w:rsidP="007575A4">
      <w:pPr>
        <w:spacing w:after="0" w:line="269" w:lineRule="auto"/>
        <w:jc w:val="center"/>
        <w:rPr>
          <w:b/>
          <w:sz w:val="72"/>
          <w:szCs w:val="72"/>
          <w:lang w:val="en-US"/>
        </w:rPr>
      </w:pPr>
    </w:p>
    <w:p w:rsidR="00450887" w:rsidRPr="00343D88" w:rsidRDefault="00450887" w:rsidP="007575A4">
      <w:pPr>
        <w:spacing w:after="0" w:line="269" w:lineRule="auto"/>
        <w:jc w:val="center"/>
        <w:rPr>
          <w:sz w:val="20"/>
          <w:lang w:val="en-US"/>
        </w:rPr>
      </w:pPr>
      <w:r w:rsidRPr="00343D88">
        <w:rPr>
          <w:b/>
          <w:sz w:val="56"/>
          <w:szCs w:val="72"/>
          <w:lang w:val="en-US"/>
        </w:rPr>
        <w:t>Unit 1 – Civic heritage descriptor</w:t>
      </w:r>
    </w:p>
    <w:p w:rsidR="00993CC6" w:rsidRPr="00343D88" w:rsidRDefault="00993CC6" w:rsidP="007575A4">
      <w:pPr>
        <w:pStyle w:val="Titre1"/>
        <w:spacing w:after="0" w:line="269" w:lineRule="auto"/>
        <w:rPr>
          <w:rFonts w:ascii="Calibri" w:hAnsi="Calibri"/>
          <w:lang w:val="en-US"/>
        </w:rPr>
      </w:pPr>
      <w:bookmarkStart w:id="1" w:name="_dy0m2d37m80b" w:colFirst="0" w:colLast="0"/>
      <w:bookmarkEnd w:id="1"/>
    </w:p>
    <w:p w:rsidR="00993CC6" w:rsidRPr="00343D88" w:rsidRDefault="00993CC6" w:rsidP="007575A4">
      <w:pPr>
        <w:spacing w:after="0" w:line="269" w:lineRule="auto"/>
        <w:rPr>
          <w:lang w:val="en-US"/>
        </w:rPr>
      </w:pPr>
      <w:r w:rsidRPr="00343D88">
        <w:rPr>
          <w:lang w:val="en-US"/>
        </w:rPr>
        <w:br w:type="page"/>
      </w:r>
    </w:p>
    <w:p w:rsidR="00993CC6" w:rsidRPr="00343D88" w:rsidRDefault="00993CC6" w:rsidP="007575A4">
      <w:pPr>
        <w:pStyle w:val="Titre1"/>
        <w:spacing w:after="0" w:line="269" w:lineRule="auto"/>
        <w:rPr>
          <w:rFonts w:ascii="Calibri" w:hAnsi="Calibri"/>
          <w:lang w:val="en-US"/>
        </w:rPr>
      </w:pPr>
      <w:bookmarkStart w:id="2" w:name="_z4rumcsdn46k" w:colFirst="0" w:colLast="0"/>
      <w:bookmarkEnd w:id="2"/>
    </w:p>
    <w:p w:rsidR="00993CC6" w:rsidRDefault="00993CC6" w:rsidP="007575A4">
      <w:pPr>
        <w:pStyle w:val="Titre1"/>
        <w:spacing w:after="0" w:line="269" w:lineRule="auto"/>
        <w:rPr>
          <w:rFonts w:ascii="Calibri" w:hAnsi="Calibri"/>
          <w:b/>
        </w:rPr>
      </w:pPr>
      <w:bookmarkStart w:id="3" w:name="_30j0zll" w:colFirst="0" w:colLast="0"/>
      <w:bookmarkEnd w:id="3"/>
      <w:r w:rsidRPr="00993CC6">
        <w:rPr>
          <w:rFonts w:ascii="Calibri" w:hAnsi="Calibri"/>
          <w:b/>
        </w:rPr>
        <w:t>INTRODUCTION</w:t>
      </w:r>
    </w:p>
    <w:p w:rsidR="00343D88" w:rsidRPr="00343D88" w:rsidRDefault="00343D88" w:rsidP="00343D88"/>
    <w:tbl>
      <w:tblPr>
        <w:tblW w:w="99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93CC6" w:rsidRPr="00042A3F" w:rsidTr="000F433A">
        <w:trPr>
          <w:trHeight w:val="5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17CC" w:rsidRPr="00101060" w:rsidRDefault="002F17CC" w:rsidP="002F17CC">
            <w:pPr>
              <w:pStyle w:val="PrformatHTML"/>
              <w:spacing w:line="288" w:lineRule="auto"/>
              <w:jc w:val="both"/>
              <w:rPr>
                <w:rFonts w:ascii="Calibri" w:hAnsi="Calibri" w:cs="Arial"/>
                <w:sz w:val="24"/>
                <w:szCs w:val="22"/>
                <w:lang w:val="en-GB"/>
              </w:rPr>
            </w:pPr>
            <w:r>
              <w:rPr>
                <w:rFonts w:ascii="Calibri" w:hAnsi="Calibri" w:cs="Arial"/>
                <w:sz w:val="24"/>
                <w:szCs w:val="22"/>
                <w:lang w:val="en-GB"/>
              </w:rPr>
              <w:t>Through the</w:t>
            </w:r>
            <w:r w:rsidRPr="00101060">
              <w:rPr>
                <w:rFonts w:ascii="Calibri" w:hAnsi="Calibri" w:cs="Arial"/>
                <w:sz w:val="24"/>
                <w:szCs w:val="22"/>
                <w:lang w:val="en-GB"/>
              </w:rPr>
              <w:t xml:space="preserve"> </w:t>
            </w:r>
            <w:proofErr w:type="spellStart"/>
            <w:r w:rsidRPr="00101060">
              <w:rPr>
                <w:rFonts w:ascii="Calibri" w:hAnsi="Calibri" w:cs="Arial"/>
                <w:sz w:val="24"/>
                <w:szCs w:val="22"/>
                <w:lang w:val="en-GB"/>
              </w:rPr>
              <w:t>CoGame</w:t>
            </w:r>
            <w:proofErr w:type="spellEnd"/>
            <w:r w:rsidRPr="00101060">
              <w:rPr>
                <w:rFonts w:ascii="Calibri" w:hAnsi="Calibri" w:cs="Arial"/>
                <w:sz w:val="24"/>
                <w:szCs w:val="22"/>
                <w:lang w:val="en-GB"/>
              </w:rPr>
              <w:t xml:space="preserve"> project</w:t>
            </w:r>
            <w:r>
              <w:rPr>
                <w:rFonts w:ascii="Calibri" w:hAnsi="Calibri" w:cs="Arial"/>
                <w:sz w:val="24"/>
                <w:szCs w:val="22"/>
                <w:lang w:val="en-GB"/>
              </w:rPr>
              <w:t xml:space="preserve">, the target group (pupils, students, VET trainees, eco-socially deprived audience…) will use videogame creation to </w:t>
            </w:r>
            <w:r w:rsidRPr="00101060">
              <w:rPr>
                <w:rFonts w:ascii="Calibri" w:hAnsi="Calibri" w:cs="Arial"/>
                <w:sz w:val="24"/>
                <w:szCs w:val="22"/>
                <w:lang w:val="en-GB"/>
              </w:rPr>
              <w:t>valoris</w:t>
            </w:r>
            <w:r>
              <w:rPr>
                <w:rFonts w:ascii="Calibri" w:hAnsi="Calibri" w:cs="Arial"/>
                <w:sz w:val="24"/>
                <w:szCs w:val="22"/>
                <w:lang w:val="en-GB"/>
              </w:rPr>
              <w:t>e</w:t>
            </w:r>
            <w:r w:rsidRPr="00101060">
              <w:rPr>
                <w:rFonts w:ascii="Calibri" w:hAnsi="Calibri" w:cs="Arial"/>
                <w:sz w:val="24"/>
                <w:szCs w:val="22"/>
                <w:lang w:val="en-GB"/>
              </w:rPr>
              <w:t xml:space="preserve"> heritage from different times in history. The </w:t>
            </w:r>
            <w:r>
              <w:rPr>
                <w:rFonts w:ascii="Calibri" w:hAnsi="Calibri" w:cs="Arial"/>
                <w:sz w:val="24"/>
                <w:szCs w:val="22"/>
                <w:lang w:val="en-GB"/>
              </w:rPr>
              <w:t xml:space="preserve">Civic </w:t>
            </w:r>
            <w:r w:rsidRPr="00101060">
              <w:rPr>
                <w:rFonts w:ascii="Calibri" w:hAnsi="Calibri" w:cs="Arial"/>
                <w:sz w:val="24"/>
                <w:szCs w:val="22"/>
                <w:lang w:val="en-GB"/>
              </w:rPr>
              <w:t>Heritage Descriptor</w:t>
            </w:r>
            <w:r>
              <w:rPr>
                <w:rFonts w:ascii="Calibri" w:hAnsi="Calibri" w:cs="Arial"/>
                <w:sz w:val="24"/>
                <w:szCs w:val="22"/>
                <w:lang w:val="en-GB"/>
              </w:rPr>
              <w:t xml:space="preserve"> unit</w:t>
            </w:r>
            <w:r w:rsidRPr="00101060">
              <w:rPr>
                <w:rFonts w:ascii="Calibri" w:hAnsi="Calibri" w:cs="Arial"/>
                <w:sz w:val="24"/>
                <w:szCs w:val="22"/>
                <w:lang w:val="en-GB"/>
              </w:rPr>
              <w:t xml:space="preserve"> is essential to the trainer and </w:t>
            </w:r>
            <w:r>
              <w:rPr>
                <w:rFonts w:ascii="Calibri" w:hAnsi="Calibri" w:cs="Arial"/>
                <w:sz w:val="24"/>
                <w:szCs w:val="22"/>
                <w:lang w:val="en-GB"/>
              </w:rPr>
              <w:t>trainees</w:t>
            </w:r>
            <w:r w:rsidRPr="00101060">
              <w:rPr>
                <w:rFonts w:ascii="Calibri" w:hAnsi="Calibri" w:cs="Arial"/>
                <w:sz w:val="24"/>
                <w:szCs w:val="22"/>
                <w:lang w:val="en-GB"/>
              </w:rPr>
              <w:t xml:space="preserve"> so they have access whenever needed to the basic notions related to the heritage object, at the core of the game creation.</w:t>
            </w:r>
          </w:p>
          <w:p w:rsidR="002F17CC" w:rsidRPr="004F572D" w:rsidRDefault="002F17CC" w:rsidP="002F1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both"/>
              <w:rPr>
                <w:rFonts w:cs="Arial"/>
                <w:szCs w:val="20"/>
                <w:lang w:val="en-US"/>
              </w:rPr>
            </w:pPr>
          </w:p>
          <w:p w:rsidR="00993CC6" w:rsidRPr="002F17CC" w:rsidRDefault="002F17CC" w:rsidP="00756639">
            <w:pPr>
              <w:pStyle w:val="PrformatHTML"/>
              <w:spacing w:line="288" w:lineRule="auto"/>
              <w:jc w:val="both"/>
              <w:rPr>
                <w:rFonts w:ascii="Calibri" w:hAnsi="Calibri" w:cs="Arial"/>
                <w:sz w:val="24"/>
                <w:szCs w:val="22"/>
                <w:lang w:val="en-GB"/>
              </w:rPr>
            </w:pPr>
            <w:r w:rsidRPr="00101060">
              <w:rPr>
                <w:rFonts w:ascii="Calibri" w:hAnsi="Calibri" w:cs="Arial"/>
                <w:sz w:val="24"/>
                <w:szCs w:val="22"/>
                <w:lang w:val="en-GB"/>
              </w:rPr>
              <w:t>The Heritage Descriptor will contain text information on the historical, social, cultural, political, economic context… as well as iconographic documents and a bibliography/</w:t>
            </w:r>
            <w:proofErr w:type="spellStart"/>
            <w:r w:rsidRPr="00101060">
              <w:rPr>
                <w:rFonts w:ascii="Calibri" w:hAnsi="Calibri" w:cs="Arial"/>
                <w:sz w:val="24"/>
                <w:szCs w:val="22"/>
                <w:lang w:val="en-GB"/>
              </w:rPr>
              <w:t>webography</w:t>
            </w:r>
            <w:proofErr w:type="spellEnd"/>
            <w:r>
              <w:rPr>
                <w:rFonts w:ascii="Calibri" w:hAnsi="Calibri" w:cs="Arial"/>
                <w:sz w:val="24"/>
                <w:szCs w:val="22"/>
                <w:lang w:val="en-GB"/>
              </w:rPr>
              <w:t>. It will allow the target group to identify</w:t>
            </w:r>
            <w:r w:rsidRPr="00101060">
              <w:rPr>
                <w:rFonts w:ascii="Calibri" w:hAnsi="Calibri" w:cs="Arial"/>
                <w:sz w:val="24"/>
                <w:szCs w:val="22"/>
                <w:lang w:val="en-GB"/>
              </w:rPr>
              <w:t xml:space="preserve"> the main themes </w:t>
            </w:r>
            <w:r w:rsidR="00756639">
              <w:rPr>
                <w:rFonts w:ascii="Calibri" w:hAnsi="Calibri" w:cs="Arial"/>
                <w:sz w:val="24"/>
                <w:szCs w:val="22"/>
                <w:lang w:val="en-GB"/>
              </w:rPr>
              <w:t>and</w:t>
            </w:r>
            <w:r w:rsidRPr="00101060">
              <w:rPr>
                <w:rFonts w:ascii="Calibri" w:hAnsi="Calibri" w:cs="Arial"/>
                <w:sz w:val="24"/>
                <w:szCs w:val="22"/>
                <w:lang w:val="en-GB"/>
              </w:rPr>
              <w:t xml:space="preserve"> </w:t>
            </w:r>
            <w:r w:rsidR="00756639">
              <w:rPr>
                <w:rFonts w:ascii="Calibri" w:hAnsi="Calibri" w:cs="Arial"/>
                <w:sz w:val="24"/>
                <w:szCs w:val="22"/>
                <w:lang w:val="en-GB"/>
              </w:rPr>
              <w:t xml:space="preserve">civic values </w:t>
            </w:r>
            <w:r w:rsidRPr="00101060">
              <w:rPr>
                <w:rFonts w:ascii="Calibri" w:hAnsi="Calibri" w:cs="Arial"/>
                <w:sz w:val="24"/>
                <w:szCs w:val="22"/>
                <w:lang w:val="en-GB"/>
              </w:rPr>
              <w:t>that define the heritage object</w:t>
            </w:r>
            <w:r>
              <w:rPr>
                <w:rFonts w:ascii="Calibri" w:hAnsi="Calibri" w:cs="Arial"/>
                <w:sz w:val="24"/>
                <w:szCs w:val="22"/>
                <w:lang w:val="en-GB"/>
              </w:rPr>
              <w:t>. It summarises</w:t>
            </w:r>
            <w:r w:rsidRPr="00101060">
              <w:rPr>
                <w:rFonts w:ascii="Calibri" w:hAnsi="Calibri" w:cs="Arial"/>
                <w:sz w:val="24"/>
                <w:szCs w:val="22"/>
                <w:lang w:val="en-GB"/>
              </w:rPr>
              <w:t xml:space="preserve"> all historical or current information needed for good apprehension and understanding of the heritage object studied.</w:t>
            </w:r>
          </w:p>
        </w:tc>
      </w:tr>
    </w:tbl>
    <w:p w:rsidR="00993CC6" w:rsidRDefault="00993CC6" w:rsidP="007575A4">
      <w:pPr>
        <w:spacing w:after="0" w:line="269" w:lineRule="auto"/>
        <w:rPr>
          <w:lang w:val="en-US"/>
        </w:rPr>
      </w:pPr>
    </w:p>
    <w:p w:rsidR="00343D88" w:rsidRPr="002F17CC" w:rsidRDefault="00343D88" w:rsidP="007575A4">
      <w:pPr>
        <w:spacing w:after="0" w:line="269" w:lineRule="auto"/>
        <w:rPr>
          <w:lang w:val="en-US"/>
        </w:rPr>
      </w:pPr>
    </w:p>
    <w:p w:rsidR="00993CC6" w:rsidRDefault="00993CC6" w:rsidP="007575A4">
      <w:pPr>
        <w:pStyle w:val="Titre1"/>
        <w:spacing w:after="0" w:line="269" w:lineRule="auto"/>
        <w:rPr>
          <w:rFonts w:ascii="Calibri" w:hAnsi="Calibri"/>
          <w:b/>
        </w:rPr>
      </w:pPr>
      <w:bookmarkStart w:id="4" w:name="_1fob9te" w:colFirst="0" w:colLast="0"/>
      <w:bookmarkEnd w:id="4"/>
      <w:r w:rsidRPr="00993CC6">
        <w:rPr>
          <w:rFonts w:ascii="Calibri" w:hAnsi="Calibri"/>
          <w:b/>
        </w:rPr>
        <w:t xml:space="preserve">STRUCTURE OF THE UNIT </w:t>
      </w:r>
    </w:p>
    <w:p w:rsidR="00343D88" w:rsidRPr="00343D88" w:rsidRDefault="00343D88" w:rsidP="00343D88"/>
    <w:tbl>
      <w:tblPr>
        <w:tblW w:w="99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93CC6" w:rsidRPr="00042A3F" w:rsidTr="000F433A">
        <w:trPr>
          <w:trHeight w:val="5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3CC6" w:rsidRPr="007575A4" w:rsidRDefault="00993CC6" w:rsidP="007575A4">
            <w:pPr>
              <w:spacing w:after="0" w:line="269" w:lineRule="auto"/>
              <w:rPr>
                <w:rFonts w:eastAsia="Helvetica Neue" w:cs="Helvetica Neue"/>
                <w:color w:val="FF0000"/>
                <w:lang w:val="en-US"/>
              </w:rPr>
            </w:pPr>
          </w:p>
          <w:p w:rsidR="00993CC6" w:rsidRPr="00610804" w:rsidRDefault="00993CC6" w:rsidP="007575A4">
            <w:pPr>
              <w:spacing w:after="0" w:line="269" w:lineRule="auto"/>
              <w:rPr>
                <w:rFonts w:eastAsia="Helvetica Neue" w:cs="Helvetica Neue"/>
                <w:b/>
                <w:color w:val="auto"/>
                <w:lang w:val="en-US"/>
              </w:rPr>
            </w:pPr>
            <w:r w:rsidRPr="00610804">
              <w:rPr>
                <w:rFonts w:eastAsia="Helvetica Neue" w:cs="Helvetica Neue"/>
                <w:b/>
                <w:color w:val="auto"/>
                <w:lang w:val="en-US"/>
              </w:rPr>
              <w:t>This unit has three learning outcomes (LO):</w:t>
            </w:r>
          </w:p>
          <w:p w:rsidR="007575A4" w:rsidRPr="00610804" w:rsidRDefault="007575A4" w:rsidP="007575A4">
            <w:pPr>
              <w:spacing w:after="0" w:line="269" w:lineRule="auto"/>
              <w:rPr>
                <w:rFonts w:eastAsia="Helvetica Neue" w:cs="Helvetica Neue"/>
                <w:b/>
                <w:color w:val="auto"/>
                <w:lang w:val="en-US"/>
              </w:rPr>
            </w:pPr>
          </w:p>
          <w:p w:rsidR="007575A4" w:rsidRPr="00610804" w:rsidRDefault="007575A4" w:rsidP="007575A4">
            <w:pPr>
              <w:pStyle w:val="TextNormal"/>
              <w:spacing w:after="0" w:line="269" w:lineRule="auto"/>
              <w:rPr>
                <w:rFonts w:ascii="Calibri" w:eastAsia="Helvetica Neue" w:hAnsi="Calibri" w:cs="Helvetica Neue"/>
                <w:sz w:val="22"/>
                <w:szCs w:val="22"/>
                <w:lang w:val="en-US" w:eastAsia="fr-BE"/>
              </w:rPr>
            </w:pPr>
            <w:r w:rsidRPr="00610804">
              <w:rPr>
                <w:rFonts w:ascii="Calibri" w:eastAsia="Helvetica Neue" w:hAnsi="Calibri" w:cs="Helvetica Neue"/>
                <w:b/>
                <w:sz w:val="22"/>
                <w:szCs w:val="22"/>
                <w:lang w:val="en-US" w:eastAsia="fr-BE"/>
              </w:rPr>
              <w:t>LO1</w:t>
            </w:r>
            <w:r w:rsidRPr="00610804">
              <w:rPr>
                <w:rFonts w:ascii="Calibri" w:eastAsia="Helvetica Neue" w:hAnsi="Calibri" w:cs="Helvetica Neue"/>
                <w:sz w:val="22"/>
                <w:szCs w:val="22"/>
                <w:lang w:val="en-US" w:eastAsia="fr-BE"/>
              </w:rPr>
              <w:tab/>
              <w:t xml:space="preserve">Research and filter collected information about a specific period from the past, in relation to the chosen civic heritage object </w:t>
            </w:r>
            <w:r w:rsidRPr="00610804">
              <w:rPr>
                <w:rFonts w:ascii="Calibri" w:eastAsia="Helvetica Neue" w:hAnsi="Calibri" w:cs="Helvetica Neue"/>
                <w:sz w:val="22"/>
                <w:szCs w:val="22"/>
                <w:lang w:val="en-US" w:eastAsia="fr-BE"/>
              </w:rPr>
              <w:br/>
            </w:r>
            <w:r w:rsidRPr="00610804">
              <w:rPr>
                <w:rFonts w:ascii="Calibri" w:eastAsia="Helvetica Neue" w:hAnsi="Calibri" w:cs="Helvetica Neue"/>
                <w:sz w:val="22"/>
                <w:szCs w:val="22"/>
                <w:lang w:val="en-US" w:eastAsia="fr-BE"/>
              </w:rPr>
              <w:sym w:font="Wingdings" w:char="F0E0"/>
            </w:r>
            <w:r w:rsidRPr="00610804">
              <w:rPr>
                <w:rFonts w:ascii="Calibri" w:eastAsia="Helvetica Neue" w:hAnsi="Calibri" w:cs="Helvetica Neue"/>
                <w:b/>
                <w:sz w:val="22"/>
                <w:szCs w:val="22"/>
                <w:lang w:val="en-US" w:eastAsia="fr-BE"/>
              </w:rPr>
              <w:t xml:space="preserve"> inquisitive mindset</w:t>
            </w:r>
            <w:r w:rsidRPr="00610804">
              <w:rPr>
                <w:rFonts w:ascii="Calibri" w:eastAsia="Helvetica Neue" w:hAnsi="Calibri" w:cs="Helvetica Neue"/>
                <w:sz w:val="22"/>
                <w:szCs w:val="22"/>
                <w:lang w:val="en-US" w:eastAsia="fr-BE"/>
              </w:rPr>
              <w:t>.</w:t>
            </w:r>
          </w:p>
          <w:p w:rsidR="007575A4" w:rsidRPr="00610804" w:rsidRDefault="007575A4" w:rsidP="007575A4">
            <w:pPr>
              <w:pStyle w:val="TextNormal"/>
              <w:spacing w:after="0" w:line="269" w:lineRule="auto"/>
              <w:rPr>
                <w:rFonts w:ascii="Calibri" w:eastAsia="Helvetica Neue" w:hAnsi="Calibri" w:cs="Helvetica Neue"/>
                <w:sz w:val="22"/>
                <w:szCs w:val="22"/>
                <w:lang w:val="en-US" w:eastAsia="fr-BE"/>
              </w:rPr>
            </w:pPr>
            <w:r w:rsidRPr="00610804">
              <w:rPr>
                <w:rFonts w:ascii="Calibri" w:eastAsia="Helvetica Neue" w:hAnsi="Calibri" w:cs="Helvetica Neue"/>
                <w:b/>
                <w:sz w:val="22"/>
                <w:szCs w:val="22"/>
                <w:lang w:val="en-US" w:eastAsia="fr-BE"/>
              </w:rPr>
              <w:t>LO2</w:t>
            </w:r>
            <w:r w:rsidRPr="00610804">
              <w:rPr>
                <w:rFonts w:ascii="Calibri" w:eastAsia="Helvetica Neue" w:hAnsi="Calibri" w:cs="Helvetica Neue"/>
                <w:sz w:val="22"/>
                <w:szCs w:val="22"/>
                <w:lang w:val="en-US" w:eastAsia="fr-BE"/>
              </w:rPr>
              <w:tab/>
              <w:t xml:space="preserve">Identify positive civic values represented by or having inspired the heritage object </w:t>
            </w:r>
            <w:r w:rsidRPr="00610804">
              <w:rPr>
                <w:rFonts w:ascii="Calibri" w:eastAsia="Helvetica Neue" w:hAnsi="Calibri" w:cs="Helvetica Neue"/>
                <w:sz w:val="22"/>
                <w:szCs w:val="22"/>
                <w:lang w:val="en-US" w:eastAsia="fr-BE"/>
              </w:rPr>
              <w:br/>
            </w:r>
            <w:r w:rsidRPr="00610804">
              <w:rPr>
                <w:rFonts w:ascii="Calibri" w:eastAsia="Helvetica Neue" w:hAnsi="Calibri" w:cs="Helvetica Neue"/>
                <w:sz w:val="22"/>
                <w:szCs w:val="22"/>
                <w:lang w:val="en-US" w:eastAsia="fr-BE"/>
              </w:rPr>
              <w:sym w:font="Wingdings" w:char="F0E0"/>
            </w:r>
            <w:r w:rsidRPr="00610804">
              <w:rPr>
                <w:rFonts w:ascii="Calibri" w:eastAsia="Helvetica Neue" w:hAnsi="Calibri" w:cs="Helvetica Neue"/>
                <w:sz w:val="22"/>
                <w:szCs w:val="22"/>
                <w:lang w:val="en-US" w:eastAsia="fr-BE"/>
              </w:rPr>
              <w:t xml:space="preserve"> </w:t>
            </w:r>
            <w:r w:rsidRPr="00610804">
              <w:rPr>
                <w:rFonts w:ascii="Calibri" w:eastAsia="Helvetica Neue" w:hAnsi="Calibri" w:cs="Helvetica Neue"/>
                <w:b/>
                <w:sz w:val="22"/>
                <w:szCs w:val="22"/>
                <w:lang w:val="en-US" w:eastAsia="fr-BE"/>
              </w:rPr>
              <w:t>reflexive mindset.</w:t>
            </w:r>
          </w:p>
          <w:p w:rsidR="007575A4" w:rsidRPr="00610804" w:rsidRDefault="007575A4" w:rsidP="007575A4">
            <w:pPr>
              <w:pStyle w:val="TextNormal"/>
              <w:spacing w:after="0" w:line="269" w:lineRule="auto"/>
              <w:rPr>
                <w:rFonts w:ascii="Calibri" w:eastAsia="Helvetica Neue" w:hAnsi="Calibri" w:cs="Helvetica Neue"/>
                <w:sz w:val="22"/>
                <w:szCs w:val="22"/>
                <w:lang w:val="en-US" w:eastAsia="fr-BE"/>
              </w:rPr>
            </w:pPr>
            <w:r w:rsidRPr="00610804">
              <w:rPr>
                <w:rFonts w:ascii="Calibri" w:eastAsia="Helvetica Neue" w:hAnsi="Calibri" w:cs="Helvetica Neue"/>
                <w:b/>
                <w:sz w:val="22"/>
                <w:szCs w:val="22"/>
                <w:lang w:val="en-US" w:eastAsia="fr-BE"/>
              </w:rPr>
              <w:t>LO3</w:t>
            </w:r>
            <w:r w:rsidRPr="00610804">
              <w:rPr>
                <w:rFonts w:ascii="Calibri" w:eastAsia="Helvetica Neue" w:hAnsi="Calibri" w:cs="Helvetica Neue"/>
                <w:sz w:val="22"/>
                <w:szCs w:val="22"/>
                <w:lang w:val="en-US" w:eastAsia="fr-BE"/>
              </w:rPr>
              <w:tab/>
              <w:t xml:space="preserve">Work as a group and value each other’s different social / economic / cultural background </w:t>
            </w:r>
          </w:p>
          <w:p w:rsidR="007575A4" w:rsidRPr="00610804" w:rsidRDefault="007575A4" w:rsidP="007575A4">
            <w:pPr>
              <w:pStyle w:val="TextNormal"/>
              <w:spacing w:after="0" w:line="269" w:lineRule="auto"/>
              <w:rPr>
                <w:rFonts w:ascii="Calibri" w:eastAsia="Helvetica Neue" w:hAnsi="Calibri" w:cs="Helvetica Neue"/>
                <w:sz w:val="22"/>
                <w:szCs w:val="22"/>
                <w:lang w:val="en-US" w:eastAsia="fr-BE"/>
              </w:rPr>
            </w:pPr>
            <w:r w:rsidRPr="00610804">
              <w:rPr>
                <w:rFonts w:ascii="Calibri" w:eastAsia="Helvetica Neue" w:hAnsi="Calibri" w:cs="Helvetica Neue"/>
                <w:sz w:val="22"/>
                <w:szCs w:val="22"/>
                <w:lang w:val="en-US" w:eastAsia="fr-BE"/>
              </w:rPr>
              <w:sym w:font="Wingdings" w:char="F0E0"/>
            </w:r>
            <w:r w:rsidRPr="00610804">
              <w:rPr>
                <w:rFonts w:ascii="Calibri" w:eastAsia="Helvetica Neue" w:hAnsi="Calibri" w:cs="Helvetica Neue"/>
                <w:sz w:val="22"/>
                <w:szCs w:val="22"/>
                <w:lang w:val="en-US" w:eastAsia="fr-BE"/>
              </w:rPr>
              <w:t xml:space="preserve"> </w:t>
            </w:r>
            <w:proofErr w:type="gramStart"/>
            <w:r w:rsidRPr="00610804">
              <w:rPr>
                <w:rFonts w:ascii="Calibri" w:eastAsia="Helvetica Neue" w:hAnsi="Calibri" w:cs="Helvetica Neue"/>
                <w:b/>
                <w:sz w:val="22"/>
                <w:szCs w:val="22"/>
                <w:lang w:val="en-US" w:eastAsia="fr-BE"/>
              </w:rPr>
              <w:t>collaborative</w:t>
            </w:r>
            <w:proofErr w:type="gramEnd"/>
            <w:r w:rsidRPr="00610804">
              <w:rPr>
                <w:rFonts w:ascii="Calibri" w:eastAsia="Helvetica Neue" w:hAnsi="Calibri" w:cs="Helvetica Neue"/>
                <w:b/>
                <w:sz w:val="22"/>
                <w:szCs w:val="22"/>
                <w:lang w:val="en-US" w:eastAsia="fr-BE"/>
              </w:rPr>
              <w:t xml:space="preserve"> mindset</w:t>
            </w:r>
            <w:r w:rsidRPr="00610804">
              <w:rPr>
                <w:rFonts w:ascii="Calibri" w:eastAsia="Helvetica Neue" w:hAnsi="Calibri" w:cs="Helvetica Neue"/>
                <w:sz w:val="22"/>
                <w:szCs w:val="22"/>
                <w:lang w:val="en-US" w:eastAsia="fr-BE"/>
              </w:rPr>
              <w:t>.</w:t>
            </w:r>
          </w:p>
          <w:p w:rsidR="00993CC6" w:rsidRPr="007575A4" w:rsidRDefault="00993CC6" w:rsidP="007575A4">
            <w:pPr>
              <w:spacing w:after="0" w:line="269" w:lineRule="auto"/>
              <w:rPr>
                <w:rFonts w:eastAsia="Helvetica Neue" w:cs="Helvetica Neue"/>
                <w:color w:val="FF0000"/>
                <w:lang w:val="en-US"/>
              </w:rPr>
            </w:pPr>
          </w:p>
          <w:p w:rsidR="00993CC6" w:rsidRPr="002F17CC" w:rsidRDefault="00993CC6" w:rsidP="00450887">
            <w:pPr>
              <w:spacing w:after="0" w:line="269" w:lineRule="auto"/>
              <w:rPr>
                <w:rFonts w:eastAsia="Helvetica Neue" w:cs="Helvetica Neue"/>
                <w:color w:val="auto"/>
                <w:lang w:val="en-US"/>
              </w:rPr>
            </w:pPr>
            <w:r w:rsidRPr="002F17CC">
              <w:rPr>
                <w:rFonts w:eastAsia="Helvetica Neue" w:cs="Helvetica Neue"/>
                <w:color w:val="auto"/>
                <w:lang w:val="en-US"/>
              </w:rPr>
              <w:t xml:space="preserve">The learning process is </w:t>
            </w:r>
            <w:r w:rsidR="00450887" w:rsidRPr="002F17CC">
              <w:rPr>
                <w:rFonts w:eastAsia="Helvetica Neue" w:cs="Helvetica Neue"/>
                <w:color w:val="auto"/>
                <w:lang w:val="en-US"/>
              </w:rPr>
              <w:t>designed for a</w:t>
            </w:r>
            <w:r w:rsidRPr="002F17CC">
              <w:rPr>
                <w:rFonts w:eastAsia="Helvetica Neue" w:cs="Helvetica Neue"/>
                <w:color w:val="auto"/>
                <w:lang w:val="en-US"/>
              </w:rPr>
              <w:t xml:space="preserve"> group </w:t>
            </w:r>
            <w:r w:rsidR="00450887" w:rsidRPr="002F17CC">
              <w:rPr>
                <w:rFonts w:eastAsia="Helvetica Neue" w:cs="Helvetica Neue"/>
                <w:color w:val="auto"/>
                <w:lang w:val="en-US"/>
              </w:rPr>
              <w:t xml:space="preserve">/ </w:t>
            </w:r>
            <w:r w:rsidRPr="002F17CC">
              <w:rPr>
                <w:rFonts w:eastAsia="Helvetica Neue" w:cs="Helvetica Neue"/>
                <w:color w:val="auto"/>
                <w:lang w:val="en-US"/>
              </w:rPr>
              <w:t>cla</w:t>
            </w:r>
            <w:r w:rsidR="00450887" w:rsidRPr="002F17CC">
              <w:rPr>
                <w:rFonts w:eastAsia="Helvetica Neue" w:cs="Helvetica Neue"/>
                <w:color w:val="auto"/>
                <w:lang w:val="en-US"/>
              </w:rPr>
              <w:t xml:space="preserve">ss </w:t>
            </w:r>
            <w:r w:rsidR="00377E77" w:rsidRPr="002F17CC">
              <w:rPr>
                <w:rFonts w:eastAsia="Helvetica Neue" w:cs="Helvetica Neue"/>
                <w:color w:val="auto"/>
                <w:lang w:val="en-US"/>
              </w:rPr>
              <w:t xml:space="preserve">(trainees) </w:t>
            </w:r>
            <w:r w:rsidR="00450887" w:rsidRPr="002F17CC">
              <w:rPr>
                <w:rFonts w:eastAsia="Helvetica Neue" w:cs="Helvetica Neue"/>
                <w:color w:val="auto"/>
                <w:lang w:val="en-US"/>
              </w:rPr>
              <w:t>in presence of a trainer</w:t>
            </w:r>
            <w:r w:rsidRPr="002F17CC">
              <w:rPr>
                <w:rFonts w:eastAsia="Helvetica Neue" w:cs="Helvetica Neue"/>
                <w:color w:val="auto"/>
                <w:lang w:val="en-US"/>
              </w:rPr>
              <w:t>.</w:t>
            </w:r>
          </w:p>
          <w:p w:rsidR="007575A4" w:rsidRPr="007575A4" w:rsidRDefault="007575A4" w:rsidP="007575A4">
            <w:pPr>
              <w:spacing w:after="0" w:line="269" w:lineRule="auto"/>
              <w:rPr>
                <w:rFonts w:eastAsia="Helvetica Neue" w:cs="Helvetica Neue"/>
                <w:color w:val="FF0000"/>
                <w:lang w:val="en-US"/>
              </w:rPr>
            </w:pPr>
          </w:p>
          <w:p w:rsidR="00377E77" w:rsidRPr="002F17CC" w:rsidRDefault="00993CC6" w:rsidP="007575A4">
            <w:pPr>
              <w:spacing w:after="0" w:line="269" w:lineRule="auto"/>
              <w:rPr>
                <w:rFonts w:eastAsia="Helvetica Neue" w:cs="Helvetica Neue"/>
                <w:color w:val="auto"/>
                <w:lang w:val="en-US"/>
              </w:rPr>
            </w:pPr>
            <w:r w:rsidRPr="002F17CC">
              <w:rPr>
                <w:rFonts w:eastAsia="Helvetica Neue" w:cs="Helvetica Neue"/>
                <w:color w:val="auto"/>
                <w:lang w:val="en-US"/>
              </w:rPr>
              <w:t xml:space="preserve">A recommendation on how </w:t>
            </w:r>
            <w:r w:rsidR="00377E77" w:rsidRPr="002F17CC">
              <w:rPr>
                <w:rFonts w:eastAsia="Helvetica Neue" w:cs="Helvetica Neue"/>
                <w:color w:val="auto"/>
                <w:lang w:val="en-US"/>
              </w:rPr>
              <w:t>trainees should work:</w:t>
            </w:r>
            <w:r w:rsidRPr="002F17CC">
              <w:rPr>
                <w:rFonts w:eastAsia="Helvetica Neue" w:cs="Helvetica Neue"/>
                <w:color w:val="auto"/>
                <w:lang w:val="en-US"/>
              </w:rPr>
              <w:t xml:space="preserve"> </w:t>
            </w:r>
          </w:p>
          <w:p w:rsidR="00993CC6" w:rsidRDefault="00377E77" w:rsidP="007575A4">
            <w:pPr>
              <w:spacing w:after="0" w:line="269" w:lineRule="auto"/>
              <w:rPr>
                <w:rFonts w:eastAsia="Helvetica Neue" w:cs="Helvetica Neue"/>
                <w:color w:val="auto"/>
                <w:lang w:val="en-US"/>
              </w:rPr>
            </w:pPr>
            <w:r w:rsidRPr="002F17CC">
              <w:rPr>
                <w:rFonts w:eastAsia="Helvetica Neue" w:cs="Helvetica Neue"/>
                <w:color w:val="auto"/>
                <w:lang w:val="en-US"/>
              </w:rPr>
              <w:t>LO1 will start with a presentation to the group, followed by individual research</w:t>
            </w:r>
            <w:r w:rsidR="00993CC6" w:rsidRPr="002F17CC">
              <w:rPr>
                <w:rFonts w:eastAsia="Helvetica Neue" w:cs="Helvetica Neue"/>
                <w:color w:val="auto"/>
                <w:lang w:val="en-US"/>
              </w:rPr>
              <w:t>.</w:t>
            </w:r>
            <w:r w:rsidRPr="002F17CC">
              <w:rPr>
                <w:rFonts w:eastAsia="Helvetica Neue" w:cs="Helvetica Neue"/>
                <w:color w:val="auto"/>
                <w:lang w:val="en-US"/>
              </w:rPr>
              <w:t xml:space="preserve"> LO2 </w:t>
            </w:r>
            <w:r w:rsidR="00584D2E" w:rsidRPr="002F17CC">
              <w:rPr>
                <w:rFonts w:eastAsia="Helvetica Neue" w:cs="Helvetica Neue"/>
                <w:color w:val="auto"/>
                <w:lang w:val="en-US"/>
              </w:rPr>
              <w:t xml:space="preserve">alternates individual thinking and group discussion. LO3 offers the opportunity to the group of valuing teamwork and </w:t>
            </w:r>
            <w:r w:rsidR="002F17CC" w:rsidRPr="002F17CC">
              <w:rPr>
                <w:rFonts w:eastAsia="Helvetica Neue" w:cs="Helvetica Neue"/>
                <w:color w:val="auto"/>
                <w:lang w:val="en-US"/>
              </w:rPr>
              <w:t>the confrontation of different opinions through discussion.</w:t>
            </w:r>
          </w:p>
          <w:p w:rsidR="00B41281" w:rsidRDefault="00B41281" w:rsidP="007575A4">
            <w:pPr>
              <w:spacing w:after="0" w:line="269" w:lineRule="auto"/>
              <w:rPr>
                <w:rFonts w:eastAsia="Helvetica Neue" w:cs="Helvetica Neue"/>
                <w:color w:val="auto"/>
                <w:lang w:val="en-US"/>
              </w:rPr>
            </w:pPr>
          </w:p>
          <w:p w:rsidR="007575A4" w:rsidRPr="00EB63F7" w:rsidRDefault="00B41281" w:rsidP="00B41281">
            <w:pPr>
              <w:spacing w:after="0" w:line="269" w:lineRule="auto"/>
              <w:rPr>
                <w:rFonts w:eastAsia="Helvetica Neue" w:cs="Helvetica Neue"/>
                <w:b/>
                <w:lang w:val="en-US"/>
              </w:rPr>
            </w:pPr>
            <w:r w:rsidRPr="003B0313">
              <w:rPr>
                <w:rFonts w:eastAsia="Helvetica Neue" w:cs="Helvetica Neue"/>
                <w:b/>
                <w:color w:val="auto"/>
                <w:sz w:val="24"/>
                <w:lang w:val="en-US"/>
              </w:rPr>
              <w:t>In order to prepare the unit and help the target group during each task, the trainer should go through the tasks themselves and fill in the analysis grid beforehand as a means to verify the information during LO1-LO3.</w:t>
            </w:r>
          </w:p>
        </w:tc>
      </w:tr>
    </w:tbl>
    <w:p w:rsidR="00993CC6" w:rsidRDefault="00993CC6" w:rsidP="007575A4">
      <w:pPr>
        <w:pStyle w:val="Titre2"/>
        <w:spacing w:after="0" w:line="269" w:lineRule="auto"/>
        <w:rPr>
          <w:rFonts w:cs="Arial"/>
          <w:sz w:val="40"/>
          <w:szCs w:val="40"/>
          <w:lang w:val="en-US"/>
        </w:rPr>
      </w:pPr>
      <w:bookmarkStart w:id="5" w:name="_3znysh7" w:colFirst="0" w:colLast="0"/>
      <w:bookmarkEnd w:id="5"/>
      <w:r w:rsidRPr="007575A4">
        <w:rPr>
          <w:sz w:val="40"/>
          <w:szCs w:val="40"/>
          <w:lang w:val="en-US"/>
        </w:rPr>
        <w:lastRenderedPageBreak/>
        <w:t xml:space="preserve">LO1 – </w:t>
      </w:r>
      <w:r w:rsidR="007575A4" w:rsidRPr="007575A4">
        <w:rPr>
          <w:rFonts w:cs="Arial"/>
          <w:sz w:val="40"/>
          <w:szCs w:val="40"/>
          <w:lang w:val="en-US"/>
        </w:rPr>
        <w:t>Research information about a specific period from the past, in relation to the chosen civic heritage</w:t>
      </w:r>
    </w:p>
    <w:p w:rsidR="007575A4" w:rsidRPr="007575A4" w:rsidRDefault="007575A4" w:rsidP="007575A4">
      <w:pPr>
        <w:rPr>
          <w:lang w:val="en-US"/>
        </w:rPr>
      </w:pPr>
    </w:p>
    <w:tbl>
      <w:tblPr>
        <w:tblW w:w="992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7575A4" w:rsidRPr="00042A3F" w:rsidTr="000F433A">
        <w:tc>
          <w:tcPr>
            <w:tcW w:w="9923" w:type="dxa"/>
            <w:tcBorders>
              <w:top w:val="single" w:sz="12" w:space="0" w:color="666666"/>
            </w:tcBorders>
            <w:shd w:val="clear" w:color="auto" w:fill="FFFFFF"/>
          </w:tcPr>
          <w:p w:rsidR="00993CC6" w:rsidRPr="000C42E9" w:rsidRDefault="00993CC6" w:rsidP="007575A4">
            <w:pPr>
              <w:spacing w:after="0" w:line="269" w:lineRule="auto"/>
              <w:rPr>
                <w:b/>
                <w:color w:val="auto"/>
                <w:lang w:val="en-US"/>
              </w:rPr>
            </w:pPr>
            <w:r w:rsidRPr="000C42E9">
              <w:rPr>
                <w:rFonts w:eastAsia="Helvetica Neue" w:cs="Helvetica Neue"/>
                <w:b/>
                <w:color w:val="auto"/>
                <w:lang w:val="en-US"/>
              </w:rPr>
              <w:t>Aim</w:t>
            </w:r>
          </w:p>
          <w:p w:rsidR="00993CC6" w:rsidRPr="000C42E9" w:rsidRDefault="00993CC6" w:rsidP="007575A4">
            <w:pPr>
              <w:spacing w:after="0" w:line="269" w:lineRule="auto"/>
              <w:rPr>
                <w:rFonts w:eastAsia="Helvetica Neue" w:cs="Helvetica Neue"/>
                <w:color w:val="auto"/>
                <w:lang w:val="en-US"/>
              </w:rPr>
            </w:pPr>
            <w:r w:rsidRPr="000C42E9">
              <w:rPr>
                <w:rFonts w:eastAsia="Helvetica Neue" w:cs="Helvetica Neue"/>
                <w:color w:val="auto"/>
                <w:lang w:val="en-US"/>
              </w:rPr>
              <w:t xml:space="preserve">To </w:t>
            </w:r>
            <w:r w:rsidR="00343D88" w:rsidRPr="000C42E9">
              <w:rPr>
                <w:rFonts w:eastAsia="Helvetica Neue" w:cs="Helvetica Neue"/>
                <w:color w:val="auto"/>
                <w:lang w:val="en-US"/>
              </w:rPr>
              <w:t xml:space="preserve">learn about the heritage object through a visit, a presentation, Internet research, including research about a specific time period and a specific place in Europe </w:t>
            </w:r>
            <w:r w:rsidRPr="000C42E9">
              <w:rPr>
                <w:rFonts w:eastAsia="Helvetica Neue" w:cs="Helvetica Neue"/>
                <w:color w:val="auto"/>
                <w:lang w:val="en-US"/>
              </w:rPr>
              <w:t>-</w:t>
            </w:r>
            <w:r w:rsidR="00343D88" w:rsidRPr="000C42E9">
              <w:rPr>
                <w:rFonts w:eastAsia="Helvetica Neue" w:cs="Helvetica Neue"/>
                <w:color w:val="auto"/>
                <w:lang w:val="en-US"/>
              </w:rPr>
              <w:t xml:space="preserve"> </w:t>
            </w:r>
            <w:r w:rsidRPr="000C42E9">
              <w:rPr>
                <w:rFonts w:eastAsia="Helvetica Neue" w:cs="Helvetica Neue"/>
                <w:color w:val="auto"/>
                <w:lang w:val="en-US"/>
              </w:rPr>
              <w:t xml:space="preserve">taking into account the </w:t>
            </w:r>
            <w:r w:rsidR="00343D88" w:rsidRPr="000C42E9">
              <w:rPr>
                <w:rFonts w:eastAsia="Helvetica Neue" w:cs="Helvetica Neue"/>
                <w:color w:val="auto"/>
                <w:lang w:val="en-US"/>
              </w:rPr>
              <w:t xml:space="preserve">different types of information that will be needed for the next </w:t>
            </w:r>
            <w:r w:rsidR="00465AE5" w:rsidRPr="000C42E9">
              <w:rPr>
                <w:rFonts w:eastAsia="Helvetica Neue" w:cs="Helvetica Neue"/>
                <w:color w:val="auto"/>
                <w:lang w:val="en-US"/>
              </w:rPr>
              <w:t>units</w:t>
            </w:r>
            <w:r w:rsidR="00343D88" w:rsidRPr="000C42E9">
              <w:rPr>
                <w:rFonts w:eastAsia="Helvetica Neue" w:cs="Helvetica Neue"/>
                <w:color w:val="auto"/>
                <w:lang w:val="en-US"/>
              </w:rPr>
              <w:t xml:space="preserve"> (design, story creation, </w:t>
            </w:r>
            <w:proofErr w:type="spellStart"/>
            <w:r w:rsidR="00343D88" w:rsidRPr="000C42E9">
              <w:rPr>
                <w:rFonts w:eastAsia="Helvetica Neue" w:cs="Helvetica Neue"/>
                <w:color w:val="auto"/>
                <w:lang w:val="en-US"/>
              </w:rPr>
              <w:t>etc</w:t>
            </w:r>
            <w:proofErr w:type="spellEnd"/>
            <w:r w:rsidR="00343D88" w:rsidRPr="000C42E9">
              <w:rPr>
                <w:rFonts w:eastAsia="Helvetica Neue" w:cs="Helvetica Neue"/>
                <w:color w:val="auto"/>
                <w:lang w:val="en-US"/>
              </w:rPr>
              <w:t>)</w:t>
            </w:r>
            <w:r w:rsidRPr="000C42E9">
              <w:rPr>
                <w:rFonts w:eastAsia="Helvetica Neue" w:cs="Helvetica Neue"/>
                <w:color w:val="auto"/>
                <w:lang w:val="en-US"/>
              </w:rPr>
              <w:t>.</w:t>
            </w:r>
            <w:r w:rsidR="00343D88" w:rsidRPr="000C42E9">
              <w:rPr>
                <w:rFonts w:eastAsia="Helvetica Neue" w:cs="Helvetica Neue"/>
                <w:color w:val="auto"/>
                <w:lang w:val="en-US"/>
              </w:rPr>
              <w:t xml:space="preserve"> Visual elements will be part of the necessary research (using the </w:t>
            </w:r>
            <w:proofErr w:type="spellStart"/>
            <w:r w:rsidR="00343D88" w:rsidRPr="000C42E9">
              <w:rPr>
                <w:rFonts w:eastAsia="Helvetica Neue" w:cs="Helvetica Neue"/>
                <w:color w:val="auto"/>
                <w:lang w:val="en-US"/>
              </w:rPr>
              <w:t>Europeana</w:t>
            </w:r>
            <w:proofErr w:type="spellEnd"/>
            <w:r w:rsidR="00343D88" w:rsidRPr="000C42E9">
              <w:rPr>
                <w:rFonts w:eastAsia="Helvetica Neue" w:cs="Helvetica Neue"/>
                <w:color w:val="auto"/>
                <w:lang w:val="en-US"/>
              </w:rPr>
              <w:t xml:space="preserve"> database and other resources).</w:t>
            </w:r>
          </w:p>
          <w:p w:rsidR="00465AE5" w:rsidRPr="000C42E9" w:rsidRDefault="00465AE5" w:rsidP="007575A4">
            <w:pPr>
              <w:spacing w:after="0" w:line="269" w:lineRule="auto"/>
              <w:rPr>
                <w:rFonts w:eastAsia="Helvetica Neue" w:cs="Helvetica Neue"/>
                <w:color w:val="auto"/>
                <w:lang w:val="en-US"/>
              </w:rPr>
            </w:pPr>
          </w:p>
          <w:p w:rsidR="00465AE5" w:rsidRPr="000C42E9" w:rsidRDefault="00465AE5" w:rsidP="007575A4">
            <w:pPr>
              <w:spacing w:after="0" w:line="269" w:lineRule="auto"/>
              <w:rPr>
                <w:color w:val="auto"/>
                <w:lang w:val="en-US"/>
              </w:rPr>
            </w:pPr>
            <w:r w:rsidRPr="000C42E9">
              <w:rPr>
                <w:rFonts w:eastAsia="Helvetica Neue" w:cs="Helvetica Neue"/>
                <w:i/>
                <w:color w:val="auto"/>
                <w:lang w:val="en-US"/>
              </w:rPr>
              <w:t>Preliminary note:</w:t>
            </w:r>
            <w:r w:rsidRPr="000C42E9">
              <w:rPr>
                <w:rFonts w:eastAsia="Helvetica Neue" w:cs="Helvetica Neue"/>
                <w:color w:val="auto"/>
                <w:lang w:val="en-US"/>
              </w:rPr>
              <w:t xml:space="preserve"> most heritage object</w:t>
            </w:r>
            <w:r w:rsidR="00792D9E">
              <w:rPr>
                <w:rFonts w:eastAsia="Helvetica Neue" w:cs="Helvetica Neue"/>
                <w:color w:val="auto"/>
                <w:lang w:val="en-US"/>
              </w:rPr>
              <w:t>s</w:t>
            </w:r>
            <w:r w:rsidRPr="000C42E9">
              <w:rPr>
                <w:rFonts w:eastAsia="Helvetica Neue" w:cs="Helvetica Neue"/>
                <w:color w:val="auto"/>
                <w:lang w:val="en-US"/>
              </w:rPr>
              <w:t xml:space="preserve"> having a long history, a specific time frame will be chosen beforehand by the trainer.</w:t>
            </w:r>
          </w:p>
          <w:p w:rsidR="00993CC6" w:rsidRPr="000C42E9" w:rsidRDefault="00993CC6" w:rsidP="007575A4">
            <w:pPr>
              <w:spacing w:after="0" w:line="269" w:lineRule="auto"/>
              <w:rPr>
                <w:color w:val="auto"/>
                <w:lang w:val="en-US"/>
              </w:rPr>
            </w:pPr>
          </w:p>
          <w:p w:rsidR="00993CC6" w:rsidRPr="000C42E9" w:rsidRDefault="00343D88" w:rsidP="007575A4">
            <w:pPr>
              <w:spacing w:after="0" w:line="269" w:lineRule="auto"/>
              <w:rPr>
                <w:b/>
                <w:color w:val="auto"/>
                <w:lang w:val="en-US"/>
              </w:rPr>
            </w:pPr>
            <w:r w:rsidRPr="000C42E9">
              <w:rPr>
                <w:rFonts w:eastAsia="Helvetica Neue" w:cs="Helvetica Neue"/>
                <w:b/>
                <w:color w:val="auto"/>
                <w:lang w:val="en-US"/>
              </w:rPr>
              <w:t>Group</w:t>
            </w:r>
            <w:r w:rsidR="00993CC6" w:rsidRPr="000C42E9">
              <w:rPr>
                <w:rFonts w:eastAsia="Helvetica Neue" w:cs="Helvetica Neue"/>
                <w:b/>
                <w:color w:val="auto"/>
                <w:lang w:val="en-US"/>
              </w:rPr>
              <w:t xml:space="preserve"> dynamics</w:t>
            </w:r>
          </w:p>
          <w:p w:rsidR="00465AE5" w:rsidRPr="000C42E9" w:rsidRDefault="00465AE5" w:rsidP="007575A4">
            <w:pPr>
              <w:spacing w:after="0" w:line="269" w:lineRule="auto"/>
              <w:rPr>
                <w:rFonts w:eastAsia="Helvetica Neue" w:cs="Helvetica Neue"/>
                <w:color w:val="auto"/>
                <w:lang w:val="en-US"/>
              </w:rPr>
            </w:pPr>
            <w:r w:rsidRPr="000C42E9">
              <w:rPr>
                <w:rFonts w:eastAsia="Helvetica Neue" w:cs="Helvetica Neue"/>
                <w:color w:val="auto"/>
                <w:lang w:val="en-US"/>
              </w:rPr>
              <w:t>Before starting the research, trainees will be provided with an analysis grid. Their previous knowledge of the heritage object will be assessed by the trainer.</w:t>
            </w:r>
          </w:p>
          <w:p w:rsidR="00465AE5" w:rsidRPr="000C42E9" w:rsidRDefault="00465AE5" w:rsidP="007575A4">
            <w:pPr>
              <w:spacing w:after="0" w:line="269" w:lineRule="auto"/>
              <w:rPr>
                <w:rFonts w:eastAsia="Helvetica Neue" w:cs="Helvetica Neue"/>
                <w:color w:val="auto"/>
                <w:lang w:val="en-US"/>
              </w:rPr>
            </w:pPr>
          </w:p>
          <w:p w:rsidR="00993CC6" w:rsidRPr="000C42E9" w:rsidRDefault="00343D88" w:rsidP="007575A4">
            <w:pPr>
              <w:spacing w:after="0" w:line="269" w:lineRule="auto"/>
              <w:rPr>
                <w:rFonts w:eastAsia="Helvetica Neue" w:cs="Helvetica Neue"/>
                <w:color w:val="auto"/>
                <w:lang w:val="en-US"/>
              </w:rPr>
            </w:pPr>
            <w:r w:rsidRPr="000C42E9">
              <w:rPr>
                <w:rFonts w:eastAsia="Helvetica Neue" w:cs="Helvetica Neue"/>
                <w:color w:val="auto"/>
                <w:lang w:val="en-US"/>
              </w:rPr>
              <w:t>First, the whole group will be presented with information about the chosen heritage object</w:t>
            </w:r>
            <w:r w:rsidR="00465AE5" w:rsidRPr="000C42E9">
              <w:rPr>
                <w:rFonts w:eastAsia="Helvetica Neue" w:cs="Helvetica Neue"/>
                <w:color w:val="auto"/>
                <w:lang w:val="en-US"/>
              </w:rPr>
              <w:t>. It can take the form of a guided tour of the object or of a presentation using visual material (</w:t>
            </w:r>
            <w:proofErr w:type="spellStart"/>
            <w:r w:rsidR="00465AE5" w:rsidRPr="000C42E9">
              <w:rPr>
                <w:rFonts w:eastAsia="Helvetica Neue" w:cs="Helvetica Neue"/>
                <w:color w:val="auto"/>
                <w:lang w:val="en-US"/>
              </w:rPr>
              <w:t>Powerpoint</w:t>
            </w:r>
            <w:proofErr w:type="spellEnd"/>
            <w:r w:rsidR="00465AE5" w:rsidRPr="000C42E9">
              <w:rPr>
                <w:rFonts w:eastAsia="Helvetica Neue" w:cs="Helvetica Neue"/>
                <w:color w:val="auto"/>
                <w:lang w:val="en-US"/>
              </w:rPr>
              <w:t xml:space="preserve">, video). The trainees will then research individually on the Internet or in provided printed material. </w:t>
            </w:r>
            <w:r w:rsidR="00993CC6" w:rsidRPr="000C42E9">
              <w:rPr>
                <w:rFonts w:eastAsia="Helvetica Neue" w:cs="Helvetica Neue"/>
                <w:color w:val="auto"/>
                <w:lang w:val="en-US"/>
              </w:rPr>
              <w:t xml:space="preserve">They will be </w:t>
            </w:r>
            <w:r w:rsidR="00465AE5" w:rsidRPr="000C42E9">
              <w:rPr>
                <w:rFonts w:eastAsia="Helvetica Neue" w:cs="Helvetica Neue"/>
                <w:color w:val="auto"/>
                <w:lang w:val="en-US"/>
              </w:rPr>
              <w:t xml:space="preserve">helped by the trainer to access the most adequate tools and information (see the prepared bibliography and </w:t>
            </w:r>
            <w:proofErr w:type="spellStart"/>
            <w:r w:rsidR="00465AE5" w:rsidRPr="000C42E9">
              <w:rPr>
                <w:rFonts w:eastAsia="Helvetica Neue" w:cs="Helvetica Neue"/>
                <w:color w:val="auto"/>
                <w:lang w:val="en-US"/>
              </w:rPr>
              <w:t>webography</w:t>
            </w:r>
            <w:proofErr w:type="spellEnd"/>
            <w:r w:rsidR="00465AE5" w:rsidRPr="000C42E9">
              <w:rPr>
                <w:rFonts w:eastAsia="Helvetica Neue" w:cs="Helvetica Neue"/>
                <w:color w:val="auto"/>
                <w:lang w:val="en-US"/>
              </w:rPr>
              <w:t>)</w:t>
            </w:r>
            <w:r w:rsidR="00993CC6" w:rsidRPr="000C42E9">
              <w:rPr>
                <w:rFonts w:eastAsia="Helvetica Neue" w:cs="Helvetica Neue"/>
                <w:color w:val="auto"/>
                <w:lang w:val="en-US"/>
              </w:rPr>
              <w:t>.</w:t>
            </w:r>
            <w:r w:rsidR="001D3028">
              <w:rPr>
                <w:rFonts w:eastAsia="Helvetica Neue" w:cs="Helvetica Neue"/>
                <w:color w:val="auto"/>
                <w:lang w:val="en-US"/>
              </w:rPr>
              <w:t xml:space="preserve"> </w:t>
            </w:r>
          </w:p>
          <w:p w:rsidR="00993CC6" w:rsidRPr="000C42E9" w:rsidRDefault="00993CC6" w:rsidP="007575A4">
            <w:pPr>
              <w:spacing w:after="0" w:line="269" w:lineRule="auto"/>
              <w:rPr>
                <w:color w:val="auto"/>
                <w:lang w:val="en-US"/>
              </w:rPr>
            </w:pPr>
          </w:p>
          <w:p w:rsidR="00993CC6" w:rsidRPr="000C42E9" w:rsidRDefault="00993CC6" w:rsidP="007575A4">
            <w:pPr>
              <w:spacing w:after="0" w:line="269" w:lineRule="auto"/>
              <w:rPr>
                <w:rFonts w:eastAsia="Helvetica Neue" w:cs="Helvetica Neue"/>
                <w:color w:val="auto"/>
                <w:lang w:val="en-US"/>
              </w:rPr>
            </w:pPr>
            <w:r w:rsidRPr="000C42E9">
              <w:rPr>
                <w:rFonts w:eastAsia="Helvetica Neue" w:cs="Helvetica Neue"/>
                <w:color w:val="auto"/>
                <w:lang w:val="en-US"/>
              </w:rPr>
              <w:t xml:space="preserve">After that, </w:t>
            </w:r>
            <w:r w:rsidR="00465AE5" w:rsidRPr="000C42E9">
              <w:rPr>
                <w:rFonts w:eastAsia="Helvetica Neue" w:cs="Helvetica Neue"/>
                <w:color w:val="auto"/>
                <w:lang w:val="en-US"/>
              </w:rPr>
              <w:t>i</w:t>
            </w:r>
            <w:r w:rsidRPr="000C42E9">
              <w:rPr>
                <w:rFonts w:eastAsia="Helvetica Neue" w:cs="Helvetica Neue"/>
                <w:color w:val="auto"/>
                <w:lang w:val="en-US"/>
              </w:rPr>
              <w:t>n sma</w:t>
            </w:r>
            <w:r w:rsidR="00465AE5" w:rsidRPr="000C42E9">
              <w:rPr>
                <w:rFonts w:eastAsia="Helvetica Neue" w:cs="Helvetica Neue"/>
                <w:color w:val="auto"/>
                <w:lang w:val="en-US"/>
              </w:rPr>
              <w:t>ll teams, trainees will discuss and select the most relevant information for the next units, using the analysis grid.</w:t>
            </w:r>
          </w:p>
          <w:p w:rsidR="00343D88" w:rsidRPr="000C42E9" w:rsidRDefault="00343D88" w:rsidP="007575A4">
            <w:pPr>
              <w:spacing w:after="0" w:line="269" w:lineRule="auto"/>
              <w:rPr>
                <w:rFonts w:eastAsia="Helvetica Neue" w:cs="Helvetica Neue"/>
                <w:color w:val="auto"/>
                <w:lang w:val="en-US"/>
              </w:rPr>
            </w:pPr>
          </w:p>
          <w:p w:rsidR="00993CC6" w:rsidRPr="000C42E9" w:rsidRDefault="00993CC6" w:rsidP="007575A4">
            <w:pPr>
              <w:spacing w:after="0" w:line="269" w:lineRule="auto"/>
              <w:rPr>
                <w:color w:val="auto"/>
                <w:lang w:val="en-US"/>
              </w:rPr>
            </w:pPr>
            <w:r w:rsidRPr="000C42E9">
              <w:rPr>
                <w:rFonts w:eastAsia="Helvetica Neue" w:cs="Helvetica Neue"/>
                <w:b/>
                <w:color w:val="auto"/>
                <w:lang w:val="en-US"/>
              </w:rPr>
              <w:t>Time available:</w:t>
            </w:r>
            <w:r w:rsidRPr="000C42E9">
              <w:rPr>
                <w:rFonts w:eastAsia="Helvetica Neue" w:cs="Helvetica Neue"/>
                <w:color w:val="auto"/>
                <w:lang w:val="en-US"/>
              </w:rPr>
              <w:t xml:space="preserve"> </w:t>
            </w:r>
            <w:r w:rsidR="00343D88" w:rsidRPr="000C42E9">
              <w:rPr>
                <w:rFonts w:eastAsia="Helvetica Neue" w:cs="Helvetica Neue"/>
                <w:color w:val="auto"/>
                <w:lang w:val="en-US"/>
              </w:rPr>
              <w:t>6</w:t>
            </w:r>
            <w:r w:rsidRPr="000C42E9">
              <w:rPr>
                <w:rFonts w:eastAsia="Helvetica Neue" w:cs="Helvetica Neue"/>
                <w:color w:val="auto"/>
                <w:lang w:val="en-US"/>
              </w:rPr>
              <w:t>0 min</w:t>
            </w:r>
            <w:r w:rsidR="00343D88" w:rsidRPr="000C42E9">
              <w:rPr>
                <w:rFonts w:eastAsia="Helvetica Neue" w:cs="Helvetica Neue"/>
                <w:color w:val="auto"/>
                <w:lang w:val="en-US"/>
              </w:rPr>
              <w:t xml:space="preserve"> + </w:t>
            </w:r>
            <w:r w:rsidR="00040605">
              <w:rPr>
                <w:rFonts w:eastAsia="Helvetica Neue" w:cs="Helvetica Neue"/>
                <w:color w:val="auto"/>
                <w:lang w:val="en-US"/>
              </w:rPr>
              <w:t>30 min</w:t>
            </w:r>
            <w:r w:rsidR="00343D88" w:rsidRPr="000C42E9">
              <w:rPr>
                <w:rFonts w:eastAsia="Helvetica Neue" w:cs="Helvetica Neue"/>
                <w:color w:val="auto"/>
                <w:lang w:val="en-US"/>
              </w:rPr>
              <w:t>.</w:t>
            </w:r>
          </w:p>
          <w:p w:rsidR="00993CC6" w:rsidRPr="000C42E9" w:rsidRDefault="00993CC6" w:rsidP="007575A4">
            <w:pPr>
              <w:spacing w:after="0" w:line="269" w:lineRule="auto"/>
              <w:rPr>
                <w:color w:val="auto"/>
                <w:lang w:val="en-US"/>
              </w:rPr>
            </w:pPr>
          </w:p>
          <w:p w:rsidR="00993CC6" w:rsidRPr="000C42E9" w:rsidRDefault="000C42E9" w:rsidP="007575A4">
            <w:pPr>
              <w:spacing w:after="0" w:line="269" w:lineRule="auto"/>
              <w:rPr>
                <w:b/>
                <w:color w:val="auto"/>
                <w:lang w:val="en-US"/>
              </w:rPr>
            </w:pPr>
            <w:r w:rsidRPr="000C42E9">
              <w:rPr>
                <w:rFonts w:eastAsia="Helvetica Neue" w:cs="Helvetica Neue"/>
                <w:b/>
                <w:color w:val="auto"/>
                <w:lang w:val="en-US"/>
              </w:rPr>
              <w:t>Option</w:t>
            </w:r>
            <w:bookmarkStart w:id="6" w:name="_GoBack"/>
            <w:bookmarkEnd w:id="6"/>
            <w:r w:rsidRPr="000C42E9">
              <w:rPr>
                <w:rFonts w:eastAsia="Helvetica Neue" w:cs="Helvetica Neue"/>
                <w:b/>
                <w:color w:val="auto"/>
                <w:lang w:val="en-US"/>
              </w:rPr>
              <w:t>al h</w:t>
            </w:r>
            <w:r w:rsidR="00993CC6" w:rsidRPr="000C42E9">
              <w:rPr>
                <w:rFonts w:eastAsia="Helvetica Neue" w:cs="Helvetica Neue"/>
                <w:b/>
                <w:color w:val="auto"/>
                <w:lang w:val="en-US"/>
              </w:rPr>
              <w:t>ome practice</w:t>
            </w:r>
          </w:p>
          <w:p w:rsidR="00993CC6" w:rsidRPr="007575A4" w:rsidRDefault="000C42E9" w:rsidP="00465AE5">
            <w:pPr>
              <w:spacing w:after="0" w:line="269" w:lineRule="auto"/>
              <w:rPr>
                <w:color w:val="FF0000"/>
                <w:lang w:val="en-US"/>
              </w:rPr>
            </w:pPr>
            <w:r w:rsidRPr="000C42E9">
              <w:rPr>
                <w:rFonts w:eastAsia="Helvetica Neue" w:cs="Helvetica Neue"/>
                <w:color w:val="auto"/>
                <w:lang w:val="en-US"/>
              </w:rPr>
              <w:t>If deemed necessary</w:t>
            </w:r>
            <w:r w:rsidR="00993CC6" w:rsidRPr="000C42E9">
              <w:rPr>
                <w:rFonts w:eastAsia="Helvetica Neue" w:cs="Helvetica Neue"/>
                <w:color w:val="auto"/>
                <w:lang w:val="en-US"/>
              </w:rPr>
              <w:t xml:space="preserve">, students can do a small research on the Internet looking for </w:t>
            </w:r>
            <w:r w:rsidR="00465AE5" w:rsidRPr="000C42E9">
              <w:rPr>
                <w:rFonts w:eastAsia="Helvetica Neue" w:cs="Helvetica Neue"/>
                <w:color w:val="auto"/>
                <w:lang w:val="en-US"/>
              </w:rPr>
              <w:t>general information</w:t>
            </w:r>
            <w:r w:rsidRPr="000C42E9">
              <w:rPr>
                <w:rFonts w:eastAsia="Helvetica Neue" w:cs="Helvetica Neue"/>
                <w:color w:val="auto"/>
                <w:lang w:val="en-US"/>
              </w:rPr>
              <w:t xml:space="preserve"> about the region and historic timeframe selected by the trainer</w:t>
            </w:r>
            <w:r w:rsidR="00993CC6" w:rsidRPr="000C42E9">
              <w:rPr>
                <w:rFonts w:eastAsia="Helvetica Neue" w:cs="Helvetica Neue"/>
                <w:color w:val="auto"/>
                <w:lang w:val="en-US"/>
              </w:rPr>
              <w:t>.</w:t>
            </w:r>
          </w:p>
        </w:tc>
      </w:tr>
    </w:tbl>
    <w:p w:rsidR="00993CC6" w:rsidRPr="00993CC6" w:rsidRDefault="00993CC6" w:rsidP="007575A4">
      <w:pPr>
        <w:spacing w:after="0" w:line="269" w:lineRule="auto"/>
        <w:rPr>
          <w:lang w:val="en-US"/>
        </w:rPr>
      </w:pPr>
    </w:p>
    <w:p w:rsidR="00993CC6" w:rsidRPr="00993CC6" w:rsidRDefault="00993CC6" w:rsidP="007575A4">
      <w:pPr>
        <w:pStyle w:val="Titre2"/>
        <w:spacing w:after="0" w:line="269" w:lineRule="auto"/>
        <w:rPr>
          <w:lang w:val="en-US"/>
        </w:rPr>
      </w:pPr>
      <w:bookmarkStart w:id="7" w:name="_mo8ftyglsg83" w:colFirst="0" w:colLast="0"/>
      <w:bookmarkEnd w:id="7"/>
    </w:p>
    <w:p w:rsidR="00993CC6" w:rsidRPr="00993CC6" w:rsidRDefault="00993CC6" w:rsidP="007575A4">
      <w:pPr>
        <w:spacing w:after="0" w:line="269" w:lineRule="auto"/>
        <w:rPr>
          <w:lang w:val="en-US"/>
        </w:rPr>
      </w:pPr>
      <w:r w:rsidRPr="00993CC6">
        <w:rPr>
          <w:lang w:val="en-US"/>
        </w:rPr>
        <w:br w:type="page"/>
      </w:r>
    </w:p>
    <w:p w:rsidR="007575A4" w:rsidRDefault="00993CC6" w:rsidP="007575A4">
      <w:pPr>
        <w:pStyle w:val="Titre2"/>
        <w:spacing w:after="0" w:line="269" w:lineRule="auto"/>
        <w:rPr>
          <w:rFonts w:cs="Arial"/>
          <w:b w:val="0"/>
          <w:sz w:val="40"/>
          <w:szCs w:val="40"/>
          <w:lang w:val="en-US"/>
        </w:rPr>
      </w:pPr>
      <w:bookmarkStart w:id="8" w:name="_sa7vorglmdgd" w:colFirst="0" w:colLast="0"/>
      <w:bookmarkStart w:id="9" w:name="_2et92p0" w:colFirst="0" w:colLast="0"/>
      <w:bookmarkEnd w:id="8"/>
      <w:bookmarkEnd w:id="9"/>
      <w:r w:rsidRPr="007575A4">
        <w:rPr>
          <w:sz w:val="40"/>
          <w:szCs w:val="40"/>
          <w:lang w:val="en-US"/>
        </w:rPr>
        <w:lastRenderedPageBreak/>
        <w:t xml:space="preserve">LO2 - </w:t>
      </w:r>
      <w:r w:rsidR="007575A4" w:rsidRPr="007575A4">
        <w:rPr>
          <w:rFonts w:cs="Arial"/>
          <w:sz w:val="40"/>
          <w:szCs w:val="40"/>
          <w:lang w:val="en-US"/>
        </w:rPr>
        <w:t>Identify positive civic values represented by or having inspired the heritage object</w:t>
      </w:r>
    </w:p>
    <w:p w:rsidR="007575A4" w:rsidRPr="007575A4" w:rsidRDefault="007575A4" w:rsidP="007575A4">
      <w:pPr>
        <w:rPr>
          <w:lang w:val="en-US"/>
        </w:rPr>
      </w:pPr>
    </w:p>
    <w:tbl>
      <w:tblPr>
        <w:tblW w:w="992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93CC6" w:rsidRPr="00343D88" w:rsidTr="000F433A">
        <w:tc>
          <w:tcPr>
            <w:tcW w:w="9923" w:type="dxa"/>
            <w:tcBorders>
              <w:top w:val="single" w:sz="12" w:space="0" w:color="666666"/>
            </w:tcBorders>
            <w:shd w:val="clear" w:color="auto" w:fill="FFFFFF"/>
          </w:tcPr>
          <w:p w:rsidR="007575A4" w:rsidRPr="00CC0372" w:rsidRDefault="007575A4" w:rsidP="007575A4">
            <w:pPr>
              <w:spacing w:after="0" w:line="269" w:lineRule="auto"/>
              <w:rPr>
                <w:b/>
                <w:color w:val="auto"/>
                <w:lang w:val="en-US"/>
              </w:rPr>
            </w:pPr>
            <w:r w:rsidRPr="00CC0372">
              <w:rPr>
                <w:rFonts w:eastAsia="Helvetica Neue" w:cs="Helvetica Neue"/>
                <w:b/>
                <w:color w:val="auto"/>
                <w:lang w:val="en-US"/>
              </w:rPr>
              <w:t>Aim</w:t>
            </w:r>
          </w:p>
          <w:p w:rsidR="007575A4" w:rsidRDefault="007575A4" w:rsidP="007575A4">
            <w:pPr>
              <w:spacing w:after="0" w:line="269" w:lineRule="auto"/>
              <w:rPr>
                <w:color w:val="auto"/>
                <w:lang w:val="en-US"/>
              </w:rPr>
            </w:pPr>
            <w:r w:rsidRPr="00CC0372">
              <w:rPr>
                <w:rFonts w:eastAsia="Helvetica Neue" w:cs="Helvetica Neue"/>
                <w:color w:val="auto"/>
                <w:lang w:val="en-US"/>
              </w:rPr>
              <w:t>To</w:t>
            </w:r>
            <w:r w:rsidR="00CC0372" w:rsidRPr="00CC0372">
              <w:rPr>
                <w:rFonts w:eastAsia="Helvetica Neue" w:cs="Helvetica Neue"/>
                <w:color w:val="auto"/>
                <w:lang w:val="en-US"/>
              </w:rPr>
              <w:t xml:space="preserve"> learn how to define civic values in a European context</w:t>
            </w:r>
            <w:r w:rsidR="00CC0372">
              <w:rPr>
                <w:color w:val="auto"/>
                <w:lang w:val="en-US"/>
              </w:rPr>
              <w:t>.</w:t>
            </w:r>
            <w:r w:rsidR="0077665F">
              <w:rPr>
                <w:color w:val="auto"/>
                <w:lang w:val="en-US"/>
              </w:rPr>
              <w:t xml:space="preserve"> Those values are what enhance this program in comparison with other videogames and videogame creation projects.</w:t>
            </w:r>
          </w:p>
          <w:p w:rsidR="00CC0372" w:rsidRPr="00CC0372" w:rsidRDefault="00CC0372" w:rsidP="007575A4">
            <w:pPr>
              <w:spacing w:after="0" w:line="269" w:lineRule="auto"/>
              <w:rPr>
                <w:color w:val="auto"/>
                <w:lang w:val="en-US"/>
              </w:rPr>
            </w:pPr>
          </w:p>
          <w:p w:rsidR="007575A4" w:rsidRPr="00CC0372" w:rsidRDefault="001D3028" w:rsidP="007575A4">
            <w:pPr>
              <w:spacing w:after="0" w:line="269" w:lineRule="auto"/>
              <w:rPr>
                <w:b/>
                <w:color w:val="auto"/>
                <w:lang w:val="en-US"/>
              </w:rPr>
            </w:pPr>
            <w:r w:rsidRPr="00CC0372">
              <w:rPr>
                <w:rFonts w:eastAsia="Helvetica Neue" w:cs="Helvetica Neue"/>
                <w:b/>
                <w:color w:val="auto"/>
                <w:lang w:val="en-US"/>
              </w:rPr>
              <w:t>Group</w:t>
            </w:r>
            <w:r w:rsidR="007575A4" w:rsidRPr="00CC0372">
              <w:rPr>
                <w:rFonts w:eastAsia="Helvetica Neue" w:cs="Helvetica Neue"/>
                <w:b/>
                <w:color w:val="auto"/>
                <w:lang w:val="en-US"/>
              </w:rPr>
              <w:t xml:space="preserve"> dynamics</w:t>
            </w:r>
          </w:p>
          <w:p w:rsidR="007575A4" w:rsidRDefault="00CC0372" w:rsidP="007575A4">
            <w:pPr>
              <w:spacing w:after="0" w:line="269" w:lineRule="auto"/>
              <w:rPr>
                <w:rFonts w:eastAsia="Helvetica Neue" w:cs="Helvetica Neue"/>
                <w:color w:val="auto"/>
                <w:lang w:val="en-US"/>
              </w:rPr>
            </w:pPr>
            <w:r w:rsidRPr="00CC0372">
              <w:rPr>
                <w:rFonts w:eastAsia="Helvetica Neue" w:cs="Helvetica Neue"/>
                <w:color w:val="auto"/>
                <w:lang w:val="en-US"/>
              </w:rPr>
              <w:t xml:space="preserve">The trainer will start by questioning the group about </w:t>
            </w:r>
            <w:r>
              <w:rPr>
                <w:rFonts w:eastAsia="Helvetica Neue" w:cs="Helvetica Neue"/>
                <w:color w:val="auto"/>
                <w:lang w:val="en-US"/>
              </w:rPr>
              <w:t xml:space="preserve">what they think </w:t>
            </w:r>
            <w:r w:rsidRPr="00CC0372">
              <w:rPr>
                <w:rFonts w:eastAsia="Helvetica Neue" w:cs="Helvetica Neue"/>
                <w:color w:val="auto"/>
                <w:lang w:val="en-US"/>
              </w:rPr>
              <w:t>civic values</w:t>
            </w:r>
            <w:r>
              <w:rPr>
                <w:rFonts w:eastAsia="Helvetica Neue" w:cs="Helvetica Neue"/>
                <w:color w:val="auto"/>
                <w:lang w:val="en-US"/>
              </w:rPr>
              <w:t xml:space="preserve"> are</w:t>
            </w:r>
            <w:r w:rsidRPr="00CC0372">
              <w:rPr>
                <w:rFonts w:eastAsia="Helvetica Neue" w:cs="Helvetica Neue"/>
                <w:color w:val="auto"/>
                <w:lang w:val="en-US"/>
              </w:rPr>
              <w:t>, and together they will form a definition and find a few examples</w:t>
            </w:r>
            <w:r w:rsidR="007575A4" w:rsidRPr="00CC0372">
              <w:rPr>
                <w:rFonts w:eastAsia="Helvetica Neue" w:cs="Helvetica Neue"/>
                <w:color w:val="auto"/>
                <w:lang w:val="en-US"/>
              </w:rPr>
              <w:t>.</w:t>
            </w:r>
          </w:p>
          <w:p w:rsidR="00CC0372" w:rsidRPr="00CC0372" w:rsidRDefault="00CC0372" w:rsidP="007575A4">
            <w:pPr>
              <w:spacing w:after="0" w:line="269" w:lineRule="auto"/>
              <w:rPr>
                <w:rFonts w:eastAsia="Helvetica Neue" w:cs="Helvetica Neue"/>
                <w:color w:val="auto"/>
                <w:lang w:val="en-US"/>
              </w:rPr>
            </w:pPr>
          </w:p>
          <w:p w:rsidR="00CC0372" w:rsidRPr="00CC0372" w:rsidRDefault="00CC0372" w:rsidP="007575A4">
            <w:pPr>
              <w:spacing w:after="0" w:line="269" w:lineRule="auto"/>
              <w:rPr>
                <w:color w:val="auto"/>
                <w:lang w:val="en-US"/>
              </w:rPr>
            </w:pPr>
            <w:r w:rsidRPr="00CC0372">
              <w:rPr>
                <w:rFonts w:eastAsia="Helvetica Neue" w:cs="Helvetica Neue"/>
                <w:color w:val="auto"/>
                <w:lang w:val="en-US"/>
              </w:rPr>
              <w:t xml:space="preserve">The group will also determine which values from the present or past should NOT be encouraged in this project, especially if they do not meet the European ideals promoted by </w:t>
            </w:r>
            <w:proofErr w:type="spellStart"/>
            <w:r w:rsidRPr="00CC0372">
              <w:rPr>
                <w:rFonts w:eastAsia="Helvetica Neue" w:cs="Helvetica Neue"/>
                <w:color w:val="auto"/>
                <w:lang w:val="en-US"/>
              </w:rPr>
              <w:t>CoGame</w:t>
            </w:r>
            <w:proofErr w:type="spellEnd"/>
            <w:r w:rsidRPr="00CC0372">
              <w:rPr>
                <w:rFonts w:eastAsia="Helvetica Neue" w:cs="Helvetica Neue"/>
                <w:color w:val="auto"/>
                <w:lang w:val="en-US"/>
              </w:rPr>
              <w:t>.</w:t>
            </w:r>
          </w:p>
          <w:p w:rsidR="007575A4" w:rsidRPr="00CC0372" w:rsidRDefault="007575A4" w:rsidP="007575A4">
            <w:pPr>
              <w:spacing w:after="0" w:line="269" w:lineRule="auto"/>
              <w:rPr>
                <w:color w:val="auto"/>
                <w:lang w:val="en-US"/>
              </w:rPr>
            </w:pPr>
          </w:p>
          <w:p w:rsidR="00CC0372" w:rsidRPr="00CC0372" w:rsidRDefault="00CC0372" w:rsidP="007575A4">
            <w:pPr>
              <w:spacing w:after="0" w:line="269" w:lineRule="auto"/>
              <w:rPr>
                <w:rFonts w:eastAsia="Helvetica Neue" w:cs="Helvetica Neue"/>
                <w:color w:val="auto"/>
                <w:lang w:val="en-US"/>
              </w:rPr>
            </w:pPr>
            <w:r w:rsidRPr="00CC0372">
              <w:rPr>
                <w:rFonts w:eastAsia="Helvetica Neue" w:cs="Helvetica Neue"/>
                <w:color w:val="auto"/>
                <w:lang w:val="en-US"/>
              </w:rPr>
              <w:t>Then, in small teams, trainees will try to find the themes and values associated with the heritage object itself and write them down.</w:t>
            </w:r>
          </w:p>
          <w:p w:rsidR="00CC0372" w:rsidRPr="00CC0372" w:rsidRDefault="00CC0372" w:rsidP="007575A4">
            <w:pPr>
              <w:spacing w:after="0" w:line="269" w:lineRule="auto"/>
              <w:rPr>
                <w:rFonts w:eastAsia="Helvetica Neue" w:cs="Helvetica Neue"/>
                <w:color w:val="auto"/>
                <w:lang w:val="en-US"/>
              </w:rPr>
            </w:pPr>
          </w:p>
          <w:p w:rsidR="00993CC6" w:rsidRPr="0013041F" w:rsidRDefault="007575A4" w:rsidP="0013041F">
            <w:pPr>
              <w:spacing w:after="0" w:line="269" w:lineRule="auto"/>
              <w:rPr>
                <w:color w:val="FF0000"/>
                <w:lang w:val="en-US"/>
              </w:rPr>
            </w:pPr>
            <w:r w:rsidRPr="0013041F">
              <w:rPr>
                <w:rFonts w:eastAsia="Helvetica Neue" w:cs="Helvetica Neue"/>
                <w:b/>
                <w:color w:val="auto"/>
                <w:lang w:val="en-US"/>
              </w:rPr>
              <w:t>Time available:</w:t>
            </w:r>
            <w:r w:rsidR="00343D88" w:rsidRPr="0013041F">
              <w:rPr>
                <w:rFonts w:eastAsia="Helvetica Neue" w:cs="Helvetica Neue"/>
                <w:color w:val="auto"/>
                <w:lang w:val="en-US"/>
              </w:rPr>
              <w:t xml:space="preserve"> 6</w:t>
            </w:r>
            <w:r w:rsidRPr="0013041F">
              <w:rPr>
                <w:rFonts w:eastAsia="Helvetica Neue" w:cs="Helvetica Neue"/>
                <w:color w:val="auto"/>
                <w:lang w:val="en-US"/>
              </w:rPr>
              <w:t>0 min.</w:t>
            </w:r>
          </w:p>
        </w:tc>
      </w:tr>
    </w:tbl>
    <w:p w:rsidR="00993CC6" w:rsidRPr="00993CC6" w:rsidRDefault="00993CC6" w:rsidP="007575A4">
      <w:pPr>
        <w:spacing w:after="0" w:line="269" w:lineRule="auto"/>
        <w:rPr>
          <w:lang w:val="en-US"/>
        </w:rPr>
      </w:pPr>
    </w:p>
    <w:p w:rsidR="00993CC6" w:rsidRPr="00993CC6" w:rsidRDefault="00993CC6" w:rsidP="007575A4">
      <w:pPr>
        <w:pStyle w:val="Titre2"/>
        <w:spacing w:after="0" w:line="269" w:lineRule="auto"/>
        <w:rPr>
          <w:lang w:val="en-US"/>
        </w:rPr>
      </w:pPr>
      <w:bookmarkStart w:id="10" w:name="_kivmvzdlui9n" w:colFirst="0" w:colLast="0"/>
      <w:bookmarkEnd w:id="10"/>
    </w:p>
    <w:p w:rsidR="00993CC6" w:rsidRPr="00993CC6" w:rsidRDefault="00993CC6" w:rsidP="007575A4">
      <w:pPr>
        <w:spacing w:after="0" w:line="269" w:lineRule="auto"/>
        <w:rPr>
          <w:lang w:val="en-US"/>
        </w:rPr>
      </w:pPr>
      <w:r w:rsidRPr="00993CC6">
        <w:rPr>
          <w:lang w:val="en-US"/>
        </w:rPr>
        <w:br w:type="page"/>
      </w:r>
    </w:p>
    <w:p w:rsidR="00993CC6" w:rsidRDefault="00993CC6" w:rsidP="007575A4">
      <w:pPr>
        <w:pStyle w:val="Titre2"/>
        <w:spacing w:after="0" w:line="269" w:lineRule="auto"/>
        <w:rPr>
          <w:rFonts w:cs="Arial"/>
          <w:sz w:val="40"/>
          <w:lang w:val="en-US"/>
        </w:rPr>
      </w:pPr>
      <w:bookmarkStart w:id="11" w:name="_m1bg36opzifi" w:colFirst="0" w:colLast="0"/>
      <w:bookmarkStart w:id="12" w:name="_3dy6vkm" w:colFirst="0" w:colLast="0"/>
      <w:bookmarkEnd w:id="11"/>
      <w:bookmarkEnd w:id="12"/>
      <w:r w:rsidRPr="007575A4">
        <w:rPr>
          <w:sz w:val="40"/>
          <w:lang w:val="en-US"/>
        </w:rPr>
        <w:lastRenderedPageBreak/>
        <w:t xml:space="preserve">LO3 - </w:t>
      </w:r>
      <w:r w:rsidR="007575A4" w:rsidRPr="007575A4">
        <w:rPr>
          <w:rFonts w:cs="Arial"/>
          <w:sz w:val="40"/>
          <w:lang w:val="en-US"/>
        </w:rPr>
        <w:t>Work as a group and value each other’s different social / economic / cultural background</w:t>
      </w:r>
    </w:p>
    <w:p w:rsidR="007575A4" w:rsidRPr="007575A4" w:rsidRDefault="007575A4" w:rsidP="007575A4">
      <w:pPr>
        <w:rPr>
          <w:lang w:val="en-US"/>
        </w:rPr>
      </w:pPr>
    </w:p>
    <w:tbl>
      <w:tblPr>
        <w:tblW w:w="992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93CC6" w:rsidRPr="00343D88" w:rsidTr="000F433A">
        <w:tc>
          <w:tcPr>
            <w:tcW w:w="9923" w:type="dxa"/>
            <w:tcBorders>
              <w:top w:val="single" w:sz="12" w:space="0" w:color="666666"/>
            </w:tcBorders>
            <w:shd w:val="clear" w:color="auto" w:fill="FFFFFF"/>
          </w:tcPr>
          <w:p w:rsidR="007575A4" w:rsidRPr="00040605" w:rsidRDefault="007575A4" w:rsidP="007575A4">
            <w:pPr>
              <w:spacing w:after="0" w:line="269" w:lineRule="auto"/>
              <w:rPr>
                <w:b/>
                <w:color w:val="auto"/>
                <w:lang w:val="en-US"/>
              </w:rPr>
            </w:pPr>
            <w:r w:rsidRPr="00040605">
              <w:rPr>
                <w:rFonts w:eastAsia="Helvetica Neue" w:cs="Helvetica Neue"/>
                <w:b/>
                <w:color w:val="auto"/>
                <w:lang w:val="en-US"/>
              </w:rPr>
              <w:t>Aim</w:t>
            </w:r>
          </w:p>
          <w:p w:rsidR="00040605" w:rsidRPr="00040605" w:rsidRDefault="007575A4" w:rsidP="00040605">
            <w:pPr>
              <w:spacing w:after="0" w:line="269" w:lineRule="auto"/>
              <w:rPr>
                <w:rFonts w:eastAsia="Helvetica Neue" w:cs="Helvetica Neue"/>
                <w:color w:val="auto"/>
                <w:lang w:val="en-US"/>
              </w:rPr>
            </w:pPr>
            <w:r w:rsidRPr="00040605">
              <w:rPr>
                <w:rFonts w:eastAsia="Helvetica Neue" w:cs="Helvetica Neue"/>
                <w:color w:val="auto"/>
                <w:lang w:val="en-US"/>
              </w:rPr>
              <w:t xml:space="preserve">To </w:t>
            </w:r>
            <w:r w:rsidR="00040605" w:rsidRPr="00040605">
              <w:rPr>
                <w:rFonts w:eastAsia="Helvetica Neue" w:cs="Helvetica Neue"/>
                <w:color w:val="auto"/>
                <w:lang w:val="en-US"/>
              </w:rPr>
              <w:t>learn how to share and discuss in a manner respectful of all opinions and backgrounds.</w:t>
            </w:r>
          </w:p>
          <w:p w:rsidR="00040605" w:rsidRPr="00040605" w:rsidRDefault="00040605" w:rsidP="00040605">
            <w:pPr>
              <w:spacing w:after="0" w:line="269" w:lineRule="auto"/>
              <w:rPr>
                <w:color w:val="auto"/>
                <w:lang w:val="en-US"/>
              </w:rPr>
            </w:pPr>
            <w:r w:rsidRPr="00040605">
              <w:rPr>
                <w:color w:val="auto"/>
                <w:lang w:val="en-US"/>
              </w:rPr>
              <w:t>The trainer will be the warrant of a respectful atmosphere by moderating the discussion.</w:t>
            </w:r>
          </w:p>
          <w:p w:rsidR="007575A4" w:rsidRPr="00040605" w:rsidRDefault="007575A4" w:rsidP="007575A4">
            <w:pPr>
              <w:spacing w:after="0" w:line="269" w:lineRule="auto"/>
              <w:rPr>
                <w:color w:val="auto"/>
                <w:lang w:val="en-US"/>
              </w:rPr>
            </w:pPr>
          </w:p>
          <w:p w:rsidR="007575A4" w:rsidRPr="00040605" w:rsidRDefault="00040605" w:rsidP="007575A4">
            <w:pPr>
              <w:spacing w:after="0" w:line="269" w:lineRule="auto"/>
              <w:rPr>
                <w:b/>
                <w:color w:val="auto"/>
                <w:lang w:val="en-US"/>
              </w:rPr>
            </w:pPr>
            <w:r w:rsidRPr="00040605">
              <w:rPr>
                <w:rFonts w:eastAsia="Helvetica Neue" w:cs="Helvetica Neue"/>
                <w:b/>
                <w:color w:val="auto"/>
                <w:lang w:val="en-US"/>
              </w:rPr>
              <w:t>Group</w:t>
            </w:r>
            <w:r w:rsidR="007575A4" w:rsidRPr="00040605">
              <w:rPr>
                <w:rFonts w:eastAsia="Helvetica Neue" w:cs="Helvetica Neue"/>
                <w:b/>
                <w:color w:val="auto"/>
                <w:lang w:val="en-US"/>
              </w:rPr>
              <w:t xml:space="preserve"> dynamics</w:t>
            </w:r>
          </w:p>
          <w:p w:rsidR="00040605" w:rsidRPr="00040605" w:rsidRDefault="00040605" w:rsidP="00040605">
            <w:pPr>
              <w:spacing w:after="0" w:line="269" w:lineRule="auto"/>
              <w:rPr>
                <w:rFonts w:eastAsia="Helvetica Neue" w:cs="Helvetica Neue"/>
                <w:color w:val="auto"/>
                <w:lang w:val="en-US"/>
              </w:rPr>
            </w:pPr>
            <w:r w:rsidRPr="00040605">
              <w:rPr>
                <w:rFonts w:eastAsia="Helvetica Neue" w:cs="Helvetica Neue"/>
                <w:i/>
                <w:color w:val="auto"/>
                <w:lang w:val="en-US"/>
              </w:rPr>
              <w:t>Note:</w:t>
            </w:r>
            <w:r w:rsidRPr="00040605">
              <w:rPr>
                <w:rFonts w:eastAsia="Helvetica Neue" w:cs="Helvetica Neue"/>
                <w:color w:val="auto"/>
                <w:lang w:val="en-US"/>
              </w:rPr>
              <w:t xml:space="preserve"> 2 “secretaries” should be chosen to keep track of and write down all the important elements.</w:t>
            </w:r>
          </w:p>
          <w:p w:rsidR="00040605" w:rsidRPr="00040605" w:rsidRDefault="00040605" w:rsidP="00040605">
            <w:pPr>
              <w:spacing w:after="0" w:line="269" w:lineRule="auto"/>
              <w:rPr>
                <w:rFonts w:eastAsia="Helvetica Neue" w:cs="Helvetica Neue"/>
                <w:color w:val="auto"/>
                <w:lang w:val="en-US"/>
              </w:rPr>
            </w:pPr>
          </w:p>
          <w:p w:rsidR="00040605" w:rsidRPr="00CC0372" w:rsidRDefault="00040605" w:rsidP="00040605">
            <w:pPr>
              <w:spacing w:after="0" w:line="269" w:lineRule="auto"/>
              <w:rPr>
                <w:rFonts w:eastAsia="Helvetica Neue" w:cs="Helvetica Neue"/>
                <w:color w:val="auto"/>
                <w:lang w:val="en-US"/>
              </w:rPr>
            </w:pPr>
            <w:r>
              <w:rPr>
                <w:rFonts w:eastAsia="Helvetica Neue" w:cs="Helvetica Neue"/>
                <w:color w:val="auto"/>
                <w:lang w:val="en-US"/>
              </w:rPr>
              <w:t>T</w:t>
            </w:r>
            <w:r w:rsidRPr="000C42E9">
              <w:rPr>
                <w:rFonts w:eastAsia="Helvetica Neue" w:cs="Helvetica Neue"/>
                <w:color w:val="auto"/>
                <w:lang w:val="en-US"/>
              </w:rPr>
              <w:t xml:space="preserve">he whole group will put their findings in common and </w:t>
            </w:r>
            <w:r>
              <w:rPr>
                <w:rFonts w:eastAsia="Helvetica Neue" w:cs="Helvetica Neue"/>
                <w:color w:val="auto"/>
                <w:lang w:val="en-US"/>
              </w:rPr>
              <w:t>select</w:t>
            </w:r>
            <w:r w:rsidRPr="000C42E9">
              <w:rPr>
                <w:rFonts w:eastAsia="Helvetica Neue" w:cs="Helvetica Neue"/>
                <w:color w:val="auto"/>
                <w:lang w:val="en-US"/>
              </w:rPr>
              <w:t xml:space="preserve"> the most relevant information to proceed with the game creation in the next units.</w:t>
            </w:r>
            <w:r>
              <w:rPr>
                <w:rFonts w:eastAsia="Helvetica Neue" w:cs="Helvetica Neue"/>
                <w:color w:val="auto"/>
                <w:lang w:val="en-US"/>
              </w:rPr>
              <w:t xml:space="preserve"> </w:t>
            </w:r>
            <w:r w:rsidRPr="00CC0372">
              <w:rPr>
                <w:rFonts w:eastAsia="Helvetica Neue" w:cs="Helvetica Neue"/>
                <w:color w:val="auto"/>
                <w:lang w:val="en-US"/>
              </w:rPr>
              <w:t>The</w:t>
            </w:r>
            <w:r>
              <w:rPr>
                <w:rFonts w:eastAsia="Helvetica Neue" w:cs="Helvetica Neue"/>
                <w:color w:val="auto"/>
                <w:lang w:val="en-US"/>
              </w:rPr>
              <w:t>y will select the relevant information through a debate and discussion about</w:t>
            </w:r>
            <w:r w:rsidRPr="00CC0372">
              <w:rPr>
                <w:rFonts w:eastAsia="Helvetica Neue" w:cs="Helvetica Neue"/>
                <w:color w:val="auto"/>
                <w:lang w:val="en-US"/>
              </w:rPr>
              <w:t xml:space="preserve"> whic</w:t>
            </w:r>
            <w:r>
              <w:rPr>
                <w:rFonts w:eastAsia="Helvetica Neue" w:cs="Helvetica Neue"/>
                <w:color w:val="auto"/>
                <w:lang w:val="en-US"/>
              </w:rPr>
              <w:t xml:space="preserve">h information, which </w:t>
            </w:r>
            <w:r w:rsidRPr="00CC0372">
              <w:rPr>
                <w:rFonts w:eastAsia="Helvetica Neue" w:cs="Helvetica Neue"/>
                <w:color w:val="auto"/>
                <w:lang w:val="en-US"/>
              </w:rPr>
              <w:t>values and themes should appea</w:t>
            </w:r>
            <w:r>
              <w:rPr>
                <w:rFonts w:eastAsia="Helvetica Neue" w:cs="Helvetica Neue"/>
                <w:color w:val="auto"/>
                <w:lang w:val="en-US"/>
              </w:rPr>
              <w:t>r in the future videogame</w:t>
            </w:r>
            <w:r w:rsidRPr="00CC0372">
              <w:rPr>
                <w:rFonts w:eastAsia="Helvetica Neue" w:cs="Helvetica Neue"/>
                <w:color w:val="auto"/>
                <w:lang w:val="en-US"/>
              </w:rPr>
              <w:t>.</w:t>
            </w:r>
          </w:p>
          <w:p w:rsidR="00040605" w:rsidRPr="007575A4" w:rsidRDefault="00040605" w:rsidP="007575A4">
            <w:pPr>
              <w:spacing w:after="0" w:line="269" w:lineRule="auto"/>
              <w:rPr>
                <w:color w:val="FF0000"/>
                <w:lang w:val="en-US"/>
              </w:rPr>
            </w:pPr>
          </w:p>
          <w:p w:rsidR="007575A4" w:rsidRPr="00040605" w:rsidRDefault="007575A4" w:rsidP="007575A4">
            <w:pPr>
              <w:spacing w:after="0" w:line="269" w:lineRule="auto"/>
              <w:rPr>
                <w:color w:val="auto"/>
                <w:lang w:val="en-US"/>
              </w:rPr>
            </w:pPr>
            <w:r w:rsidRPr="00040605">
              <w:rPr>
                <w:rFonts w:eastAsia="Helvetica Neue" w:cs="Helvetica Neue"/>
                <w:b/>
                <w:color w:val="auto"/>
                <w:lang w:val="en-US"/>
              </w:rPr>
              <w:t>Time available:</w:t>
            </w:r>
            <w:r w:rsidR="00343D88" w:rsidRPr="00040605">
              <w:rPr>
                <w:rFonts w:eastAsia="Helvetica Neue" w:cs="Helvetica Neue"/>
                <w:color w:val="auto"/>
                <w:lang w:val="en-US"/>
              </w:rPr>
              <w:t xml:space="preserve"> 6</w:t>
            </w:r>
            <w:r w:rsidRPr="00040605">
              <w:rPr>
                <w:rFonts w:eastAsia="Helvetica Neue" w:cs="Helvetica Neue"/>
                <w:color w:val="auto"/>
                <w:lang w:val="en-US"/>
              </w:rPr>
              <w:t>0 min.</w:t>
            </w:r>
          </w:p>
          <w:p w:rsidR="00993CC6" w:rsidRPr="00993CC6" w:rsidRDefault="00993CC6" w:rsidP="007575A4">
            <w:pPr>
              <w:spacing w:after="0" w:line="269" w:lineRule="auto"/>
              <w:jc w:val="both"/>
              <w:rPr>
                <w:lang w:val="en-US"/>
              </w:rPr>
            </w:pPr>
          </w:p>
        </w:tc>
      </w:tr>
    </w:tbl>
    <w:p w:rsidR="00993CC6" w:rsidRPr="00993CC6" w:rsidRDefault="00993CC6" w:rsidP="007575A4">
      <w:pPr>
        <w:spacing w:after="0" w:line="269" w:lineRule="auto"/>
        <w:rPr>
          <w:lang w:val="en-US"/>
        </w:rPr>
      </w:pPr>
    </w:p>
    <w:p w:rsidR="00993CC6" w:rsidRPr="00993CC6" w:rsidRDefault="00993CC6" w:rsidP="007575A4">
      <w:pPr>
        <w:pStyle w:val="Titre2"/>
        <w:spacing w:after="0" w:line="269" w:lineRule="auto"/>
        <w:rPr>
          <w:lang w:val="en-US"/>
        </w:rPr>
      </w:pPr>
      <w:bookmarkStart w:id="13" w:name="_ge4peucggvvp" w:colFirst="0" w:colLast="0"/>
      <w:bookmarkEnd w:id="13"/>
    </w:p>
    <w:p w:rsidR="00993CC6" w:rsidRPr="00993CC6" w:rsidRDefault="00993CC6" w:rsidP="007575A4">
      <w:pPr>
        <w:spacing w:after="0" w:line="269" w:lineRule="auto"/>
        <w:rPr>
          <w:lang w:val="en-US"/>
        </w:rPr>
      </w:pPr>
    </w:p>
    <w:sectPr w:rsidR="00993CC6" w:rsidRPr="00993CC6" w:rsidSect="00993CC6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E7" w:rsidRDefault="00D314E7" w:rsidP="00610804">
      <w:pPr>
        <w:spacing w:after="0" w:line="240" w:lineRule="auto"/>
      </w:pPr>
      <w:r>
        <w:separator/>
      </w:r>
    </w:p>
  </w:endnote>
  <w:endnote w:type="continuationSeparator" w:id="0">
    <w:p w:rsidR="00D314E7" w:rsidRDefault="00D314E7" w:rsidP="0061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3A" w:rsidRDefault="00610804" w:rsidP="00610804">
    <w:pPr>
      <w:tabs>
        <w:tab w:val="center" w:pos="4819"/>
        <w:tab w:val="right" w:pos="9638"/>
      </w:tabs>
      <w:spacing w:after="708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163F4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E7" w:rsidRDefault="00D314E7" w:rsidP="00610804">
      <w:pPr>
        <w:spacing w:after="0" w:line="240" w:lineRule="auto"/>
      </w:pPr>
      <w:r>
        <w:separator/>
      </w:r>
    </w:p>
  </w:footnote>
  <w:footnote w:type="continuationSeparator" w:id="0">
    <w:p w:rsidR="00D314E7" w:rsidRDefault="00D314E7" w:rsidP="0061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3A" w:rsidRDefault="00610804">
    <w:pPr>
      <w:tabs>
        <w:tab w:val="center" w:pos="4819"/>
        <w:tab w:val="right" w:pos="9638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560FFE15" wp14:editId="3E934CD0">
          <wp:simplePos x="0" y="0"/>
          <wp:positionH relativeFrom="margin">
            <wp:posOffset>-666749</wp:posOffset>
          </wp:positionH>
          <wp:positionV relativeFrom="paragraph">
            <wp:posOffset>114300</wp:posOffset>
          </wp:positionV>
          <wp:extent cx="1576070" cy="450215"/>
          <wp:effectExtent l="0" t="0" r="0" b="0"/>
          <wp:wrapSquare wrapText="bothSides" distT="0" distB="0" distL="114300" distR="114300"/>
          <wp:docPr id="1" name="image01.jpg" descr="C:\Users\Media Markt\Desktop\Erasmus Plus - Digi  Job ID\IO 2\Templates\Erasmus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:\Users\Media Markt\Desktop\Erasmus Plus - Digi  Job ID\IO 2\Templates\Erasmus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070" cy="450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425E"/>
    <w:multiLevelType w:val="multilevel"/>
    <w:tmpl w:val="8B524B6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65FA74BA"/>
    <w:multiLevelType w:val="multilevel"/>
    <w:tmpl w:val="C624E1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C6"/>
    <w:rsid w:val="00040605"/>
    <w:rsid w:val="00042A3F"/>
    <w:rsid w:val="0007764D"/>
    <w:rsid w:val="000C42E9"/>
    <w:rsid w:val="000F433A"/>
    <w:rsid w:val="0013041F"/>
    <w:rsid w:val="00163F44"/>
    <w:rsid w:val="001D3028"/>
    <w:rsid w:val="002F17CC"/>
    <w:rsid w:val="00343D88"/>
    <w:rsid w:val="00377E77"/>
    <w:rsid w:val="003B0313"/>
    <w:rsid w:val="00450887"/>
    <w:rsid w:val="00465AE5"/>
    <w:rsid w:val="00584D2E"/>
    <w:rsid w:val="00602FCE"/>
    <w:rsid w:val="00610804"/>
    <w:rsid w:val="00756639"/>
    <w:rsid w:val="007575A4"/>
    <w:rsid w:val="0077665F"/>
    <w:rsid w:val="00792D9E"/>
    <w:rsid w:val="007B7E22"/>
    <w:rsid w:val="007C0631"/>
    <w:rsid w:val="00993CC6"/>
    <w:rsid w:val="00B41281"/>
    <w:rsid w:val="00CC0372"/>
    <w:rsid w:val="00D314E7"/>
    <w:rsid w:val="00EB63F7"/>
    <w:rsid w:val="00F8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3CC6"/>
    <w:pPr>
      <w:spacing w:after="160" w:line="259" w:lineRule="auto"/>
    </w:pPr>
    <w:rPr>
      <w:rFonts w:ascii="Calibri" w:eastAsia="Calibri" w:hAnsi="Calibri" w:cs="Calibri"/>
      <w:color w:val="000000"/>
      <w:lang w:eastAsia="fr-BE"/>
    </w:rPr>
  </w:style>
  <w:style w:type="paragraph" w:styleId="Titre1">
    <w:name w:val="heading 1"/>
    <w:basedOn w:val="Normal"/>
    <w:next w:val="Normal"/>
    <w:link w:val="Titre1Car"/>
    <w:rsid w:val="00993CC6"/>
    <w:pPr>
      <w:keepNext/>
      <w:keepLines/>
      <w:spacing w:line="276" w:lineRule="auto"/>
      <w:outlineLvl w:val="0"/>
    </w:pPr>
    <w:rPr>
      <w:rFonts w:ascii="Helvetica Neue" w:eastAsia="Helvetica Neue" w:hAnsi="Helvetica Neue" w:cs="Helvetica Neue"/>
      <w:sz w:val="40"/>
      <w:szCs w:val="40"/>
    </w:rPr>
  </w:style>
  <w:style w:type="paragraph" w:styleId="Titre2">
    <w:name w:val="heading 2"/>
    <w:basedOn w:val="Normal"/>
    <w:next w:val="Normal"/>
    <w:link w:val="Titre2Car"/>
    <w:rsid w:val="00993CC6"/>
    <w:pPr>
      <w:keepNext/>
      <w:keepLines/>
      <w:outlineLvl w:val="1"/>
    </w:pPr>
    <w:rPr>
      <w:b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93CC6"/>
    <w:rPr>
      <w:rFonts w:ascii="Helvetica Neue" w:eastAsia="Helvetica Neue" w:hAnsi="Helvetica Neue" w:cs="Helvetica Neue"/>
      <w:color w:val="000000"/>
      <w:sz w:val="40"/>
      <w:szCs w:val="40"/>
      <w:lang w:eastAsia="fr-BE"/>
    </w:rPr>
  </w:style>
  <w:style w:type="character" w:customStyle="1" w:styleId="Titre2Car">
    <w:name w:val="Titre 2 Car"/>
    <w:basedOn w:val="Policepardfaut"/>
    <w:link w:val="Titre2"/>
    <w:rsid w:val="00993CC6"/>
    <w:rPr>
      <w:rFonts w:ascii="Calibri" w:eastAsia="Calibri" w:hAnsi="Calibri" w:cs="Calibri"/>
      <w:b/>
      <w:color w:val="000000"/>
      <w:sz w:val="44"/>
      <w:szCs w:val="44"/>
      <w:lang w:eastAsia="fr-BE"/>
    </w:rPr>
  </w:style>
  <w:style w:type="paragraph" w:customStyle="1" w:styleId="TextNormal">
    <w:name w:val="Text Normal"/>
    <w:basedOn w:val="Normal"/>
    <w:rsid w:val="007575A4"/>
    <w:pPr>
      <w:spacing w:after="200" w:line="276" w:lineRule="auto"/>
    </w:pPr>
    <w:rPr>
      <w:rFonts w:ascii="Arial Unicode MS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61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804"/>
    <w:rPr>
      <w:rFonts w:ascii="Calibri" w:eastAsia="Calibri" w:hAnsi="Calibri" w:cs="Calibri"/>
      <w:color w:val="000000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61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804"/>
    <w:rPr>
      <w:rFonts w:ascii="Calibri" w:eastAsia="Calibri" w:hAnsi="Calibri" w:cs="Calibri"/>
      <w:color w:val="000000"/>
      <w:lang w:eastAsia="fr-BE"/>
    </w:rPr>
  </w:style>
  <w:style w:type="paragraph" w:styleId="PrformatHTML">
    <w:name w:val="HTML Preformatted"/>
    <w:basedOn w:val="Normal"/>
    <w:link w:val="PrformatHTMLCar"/>
    <w:uiPriority w:val="99"/>
    <w:rsid w:val="002F1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F17CC"/>
    <w:rPr>
      <w:rFonts w:ascii="Courier New" w:eastAsia="Times New Roman" w:hAnsi="Courier New" w:cs="Courier New"/>
      <w:sz w:val="20"/>
      <w:szCs w:val="20"/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rsid w:val="002F17CC"/>
    <w:pPr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17CC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rsid w:val="002F17C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3CC6"/>
    <w:pPr>
      <w:spacing w:after="160" w:line="259" w:lineRule="auto"/>
    </w:pPr>
    <w:rPr>
      <w:rFonts w:ascii="Calibri" w:eastAsia="Calibri" w:hAnsi="Calibri" w:cs="Calibri"/>
      <w:color w:val="000000"/>
      <w:lang w:eastAsia="fr-BE"/>
    </w:rPr>
  </w:style>
  <w:style w:type="paragraph" w:styleId="Titre1">
    <w:name w:val="heading 1"/>
    <w:basedOn w:val="Normal"/>
    <w:next w:val="Normal"/>
    <w:link w:val="Titre1Car"/>
    <w:rsid w:val="00993CC6"/>
    <w:pPr>
      <w:keepNext/>
      <w:keepLines/>
      <w:spacing w:line="276" w:lineRule="auto"/>
      <w:outlineLvl w:val="0"/>
    </w:pPr>
    <w:rPr>
      <w:rFonts w:ascii="Helvetica Neue" w:eastAsia="Helvetica Neue" w:hAnsi="Helvetica Neue" w:cs="Helvetica Neue"/>
      <w:sz w:val="40"/>
      <w:szCs w:val="40"/>
    </w:rPr>
  </w:style>
  <w:style w:type="paragraph" w:styleId="Titre2">
    <w:name w:val="heading 2"/>
    <w:basedOn w:val="Normal"/>
    <w:next w:val="Normal"/>
    <w:link w:val="Titre2Car"/>
    <w:rsid w:val="00993CC6"/>
    <w:pPr>
      <w:keepNext/>
      <w:keepLines/>
      <w:outlineLvl w:val="1"/>
    </w:pPr>
    <w:rPr>
      <w:b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93CC6"/>
    <w:rPr>
      <w:rFonts w:ascii="Helvetica Neue" w:eastAsia="Helvetica Neue" w:hAnsi="Helvetica Neue" w:cs="Helvetica Neue"/>
      <w:color w:val="000000"/>
      <w:sz w:val="40"/>
      <w:szCs w:val="40"/>
      <w:lang w:eastAsia="fr-BE"/>
    </w:rPr>
  </w:style>
  <w:style w:type="character" w:customStyle="1" w:styleId="Titre2Car">
    <w:name w:val="Titre 2 Car"/>
    <w:basedOn w:val="Policepardfaut"/>
    <w:link w:val="Titre2"/>
    <w:rsid w:val="00993CC6"/>
    <w:rPr>
      <w:rFonts w:ascii="Calibri" w:eastAsia="Calibri" w:hAnsi="Calibri" w:cs="Calibri"/>
      <w:b/>
      <w:color w:val="000000"/>
      <w:sz w:val="44"/>
      <w:szCs w:val="44"/>
      <w:lang w:eastAsia="fr-BE"/>
    </w:rPr>
  </w:style>
  <w:style w:type="paragraph" w:customStyle="1" w:styleId="TextNormal">
    <w:name w:val="Text Normal"/>
    <w:basedOn w:val="Normal"/>
    <w:rsid w:val="007575A4"/>
    <w:pPr>
      <w:spacing w:after="200" w:line="276" w:lineRule="auto"/>
    </w:pPr>
    <w:rPr>
      <w:rFonts w:ascii="Arial Unicode MS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61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804"/>
    <w:rPr>
      <w:rFonts w:ascii="Calibri" w:eastAsia="Calibri" w:hAnsi="Calibri" w:cs="Calibri"/>
      <w:color w:val="000000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61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804"/>
    <w:rPr>
      <w:rFonts w:ascii="Calibri" w:eastAsia="Calibri" w:hAnsi="Calibri" w:cs="Calibri"/>
      <w:color w:val="000000"/>
      <w:lang w:eastAsia="fr-BE"/>
    </w:rPr>
  </w:style>
  <w:style w:type="paragraph" w:styleId="PrformatHTML">
    <w:name w:val="HTML Preformatted"/>
    <w:basedOn w:val="Normal"/>
    <w:link w:val="PrformatHTMLCar"/>
    <w:uiPriority w:val="99"/>
    <w:rsid w:val="002F1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F17CC"/>
    <w:rPr>
      <w:rFonts w:ascii="Courier New" w:eastAsia="Times New Roman" w:hAnsi="Courier New" w:cs="Courier New"/>
      <w:sz w:val="20"/>
      <w:szCs w:val="20"/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rsid w:val="002F17CC"/>
    <w:pPr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17CC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rsid w:val="002F17C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Thiry</dc:creator>
  <cp:keywords/>
  <dc:description/>
  <cp:lastModifiedBy>Emilie Thiry</cp:lastModifiedBy>
  <cp:revision>13</cp:revision>
  <dcterms:created xsi:type="dcterms:W3CDTF">2016-12-15T15:45:00Z</dcterms:created>
  <dcterms:modified xsi:type="dcterms:W3CDTF">2017-01-23T20:33:00Z</dcterms:modified>
</cp:coreProperties>
</file>